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4" w:rsidRDefault="00320AB4" w:rsidP="00320AB4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320AB4" w:rsidRDefault="00320AB4" w:rsidP="00320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УТВЕРЖДЕНО</w:t>
      </w:r>
    </w:p>
    <w:p w:rsidR="00320AB4" w:rsidRDefault="00320AB4" w:rsidP="00320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                               </w:t>
      </w:r>
      <w:r w:rsidR="002972D3">
        <w:rPr>
          <w:rFonts w:ascii="Times New Roman" w:hAnsi="Times New Roman"/>
        </w:rPr>
        <w:t xml:space="preserve">                  Приказом №  11</w:t>
      </w:r>
      <w:r>
        <w:rPr>
          <w:rFonts w:ascii="Times New Roman" w:hAnsi="Times New Roman"/>
        </w:rPr>
        <w:t>5</w:t>
      </w:r>
    </w:p>
    <w:p w:rsidR="00320AB4" w:rsidRDefault="002972D3" w:rsidP="00320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11</w:t>
      </w:r>
      <w:r w:rsidR="00320AB4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от    22.08. 2015</w:t>
      </w:r>
      <w:r w:rsidR="00320AB4">
        <w:rPr>
          <w:rFonts w:ascii="Times New Roman" w:hAnsi="Times New Roman"/>
        </w:rPr>
        <w:t>г.</w:t>
      </w:r>
    </w:p>
    <w:p w:rsidR="00320AB4" w:rsidRDefault="002972D3" w:rsidP="00320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  24.06.2015</w:t>
      </w:r>
      <w:r w:rsidR="00320AB4">
        <w:rPr>
          <w:rFonts w:ascii="Times New Roman" w:hAnsi="Times New Roman"/>
        </w:rPr>
        <w:t>г.                                                                                         Директор школы:</w:t>
      </w:r>
    </w:p>
    <w:p w:rsidR="00320AB4" w:rsidRDefault="00320AB4" w:rsidP="00320AB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___________________</w:t>
      </w:r>
    </w:p>
    <w:p w:rsidR="00320AB4" w:rsidRDefault="00320AB4" w:rsidP="00320AB4">
      <w:pPr>
        <w:pStyle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/С.А.Гусельникова /</w:t>
      </w: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800F7" w:rsidRDefault="009800F7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Pr="009800F7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320AB4" w:rsidRPr="009800F7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9800F7">
        <w:rPr>
          <w:b/>
          <w:bCs/>
          <w:color w:val="000000"/>
          <w:sz w:val="32"/>
          <w:szCs w:val="32"/>
        </w:rPr>
        <w:t>Положение</w:t>
      </w:r>
    </w:p>
    <w:p w:rsidR="00320AB4" w:rsidRPr="009800F7" w:rsidRDefault="00320AB4" w:rsidP="00320AB4">
      <w:pPr>
        <w:jc w:val="center"/>
        <w:rPr>
          <w:sz w:val="32"/>
          <w:szCs w:val="32"/>
        </w:rPr>
      </w:pPr>
      <w:r w:rsidRPr="009800F7">
        <w:rPr>
          <w:sz w:val="32"/>
          <w:szCs w:val="32"/>
        </w:rPr>
        <w:t>о предпрофильной подготовке обучающихся</w:t>
      </w:r>
      <w:r w:rsidR="003708AA" w:rsidRPr="009800F7">
        <w:rPr>
          <w:sz w:val="32"/>
          <w:szCs w:val="32"/>
        </w:rPr>
        <w:t xml:space="preserve"> 8-9 классов</w:t>
      </w:r>
    </w:p>
    <w:p w:rsidR="00320AB4" w:rsidRPr="009800F7" w:rsidRDefault="00320AB4" w:rsidP="00320AB4">
      <w:pPr>
        <w:jc w:val="center"/>
        <w:rPr>
          <w:sz w:val="32"/>
          <w:szCs w:val="32"/>
        </w:rPr>
      </w:pPr>
      <w:r w:rsidRPr="009800F7">
        <w:rPr>
          <w:sz w:val="32"/>
          <w:szCs w:val="32"/>
        </w:rPr>
        <w:t>муниципального автономного общеобразовательного учреждения</w:t>
      </w:r>
    </w:p>
    <w:p w:rsidR="00320AB4" w:rsidRPr="009800F7" w:rsidRDefault="00320AB4" w:rsidP="00320AB4">
      <w:pPr>
        <w:jc w:val="center"/>
        <w:rPr>
          <w:sz w:val="32"/>
          <w:szCs w:val="32"/>
        </w:rPr>
      </w:pPr>
      <w:r w:rsidRPr="009800F7">
        <w:rPr>
          <w:sz w:val="32"/>
          <w:szCs w:val="32"/>
        </w:rPr>
        <w:t>«Гуринская средняя общеобразовательная школа»</w:t>
      </w:r>
    </w:p>
    <w:p w:rsidR="00320AB4" w:rsidRPr="009800F7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Default="00320AB4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708AA" w:rsidRDefault="003708AA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708AA" w:rsidRDefault="003708AA" w:rsidP="00320AB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20AB4" w:rsidRPr="00D0613B" w:rsidRDefault="00320AB4" w:rsidP="00320AB4">
      <w:pPr>
        <w:pStyle w:val="zagol"/>
        <w:jc w:val="center"/>
        <w:rPr>
          <w:b/>
          <w:sz w:val="28"/>
          <w:szCs w:val="28"/>
        </w:rPr>
      </w:pPr>
      <w:r w:rsidRPr="00D0613B">
        <w:rPr>
          <w:b/>
          <w:sz w:val="28"/>
          <w:szCs w:val="28"/>
        </w:rPr>
        <w:lastRenderedPageBreak/>
        <w:t xml:space="preserve">Положение о предпрофильной подготовке </w:t>
      </w:r>
      <w:r>
        <w:rPr>
          <w:b/>
          <w:sz w:val="28"/>
          <w:szCs w:val="28"/>
        </w:rPr>
        <w:t xml:space="preserve">в восьмом классе </w:t>
      </w:r>
    </w:p>
    <w:p w:rsidR="00320AB4" w:rsidRDefault="00320AB4" w:rsidP="00320AB4">
      <w:pPr>
        <w:numPr>
          <w:ilvl w:val="0"/>
          <w:numId w:val="4"/>
        </w:num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Общие положения</w:t>
      </w:r>
    </w:p>
    <w:p w:rsidR="00320AB4" w:rsidRDefault="00320AB4" w:rsidP="00320AB4">
      <w:pPr>
        <w:ind w:left="-540"/>
        <w:rPr>
          <w:rFonts w:eastAsia="MS Mincho"/>
          <w:b/>
          <w:bCs/>
        </w:rPr>
      </w:pPr>
    </w:p>
    <w:p w:rsidR="00320AB4" w:rsidRDefault="00320AB4" w:rsidP="003708AA">
      <w:pPr>
        <w:jc w:val="both"/>
        <w:rPr>
          <w:rFonts w:eastAsia="MS Mincho"/>
        </w:rPr>
      </w:pPr>
      <w:r>
        <w:rPr>
          <w:rFonts w:eastAsia="MS Mincho"/>
        </w:rPr>
        <w:t>1.1.  Настоящее Положение разработано в соответствии с Законом «Об образовании</w:t>
      </w:r>
      <w:r w:rsidRPr="00B87145">
        <w:t xml:space="preserve"> </w:t>
      </w:r>
      <w:r>
        <w:t>в Российской Федерации</w:t>
      </w:r>
      <w:r>
        <w:rPr>
          <w:rFonts w:eastAsia="MS Mincho"/>
        </w:rPr>
        <w:t xml:space="preserve">», </w:t>
      </w:r>
      <w:r>
        <w:t xml:space="preserve">«Концепции модернизации российского образования на период до 2010 года», «Концепции профильного обучения старшей ступени общего образования», </w:t>
      </w:r>
      <w:r w:rsidR="003708AA">
        <w:rPr>
          <w:rFonts w:eastAsia="MS Mincho"/>
        </w:rPr>
        <w:t>в соответствии с У</w:t>
      </w:r>
      <w:r>
        <w:rPr>
          <w:rFonts w:eastAsia="MS Mincho"/>
        </w:rPr>
        <w:t>ставом  МАОУ «Гуринская СОШ».</w:t>
      </w:r>
      <w:r w:rsidRPr="00C301F3">
        <w:t xml:space="preserve"> </w:t>
      </w:r>
      <w:r>
        <w:t xml:space="preserve"> </w:t>
      </w:r>
    </w:p>
    <w:p w:rsidR="00320AB4" w:rsidRDefault="00320AB4" w:rsidP="00320AB4">
      <w:pPr>
        <w:numPr>
          <w:ilvl w:val="1"/>
          <w:numId w:val="4"/>
        </w:numPr>
        <w:tabs>
          <w:tab w:val="clear" w:pos="1310"/>
          <w:tab w:val="num" w:pos="540"/>
        </w:tabs>
        <w:ind w:left="0" w:hanging="10"/>
        <w:jc w:val="both"/>
        <w:rPr>
          <w:rFonts w:eastAsia="MS Mincho"/>
        </w:rPr>
      </w:pPr>
      <w:r>
        <w:rPr>
          <w:rFonts w:eastAsia="MS Mincho"/>
        </w:rPr>
        <w:t>Образовательное учреждение несёт ответственность перед  обучающимися, родителями, педагогической общественностью и органами образования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воспитание.</w:t>
      </w:r>
    </w:p>
    <w:p w:rsidR="00320AB4" w:rsidRDefault="00320AB4" w:rsidP="00320AB4">
      <w:pPr>
        <w:jc w:val="both"/>
        <w:rPr>
          <w:rFonts w:eastAsia="MS Mincho"/>
        </w:rPr>
      </w:pPr>
    </w:p>
    <w:p w:rsidR="00320AB4" w:rsidRDefault="00320AB4" w:rsidP="00320AB4">
      <w:pPr>
        <w:jc w:val="center"/>
      </w:pPr>
      <w:r>
        <w:rPr>
          <w:rStyle w:val="a3"/>
        </w:rPr>
        <w:t xml:space="preserve">2.   Предпрофильная подготовка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 </w:t>
      </w:r>
    </w:p>
    <w:p w:rsidR="00320AB4" w:rsidRDefault="00320AB4" w:rsidP="00320AB4">
      <w:pPr>
        <w:jc w:val="center"/>
        <w:rPr>
          <w:b/>
          <w:bCs/>
        </w:rPr>
      </w:pPr>
    </w:p>
    <w:p w:rsidR="00320AB4" w:rsidRPr="00702DB9" w:rsidRDefault="00320AB4" w:rsidP="00320AB4">
      <w:pPr>
        <w:jc w:val="center"/>
        <w:rPr>
          <w:b/>
          <w:bCs/>
        </w:rPr>
      </w:pPr>
      <w:r w:rsidRPr="00702DB9">
        <w:rPr>
          <w:b/>
          <w:bCs/>
        </w:rPr>
        <w:t xml:space="preserve">2.1. Общие положения </w:t>
      </w:r>
    </w:p>
    <w:p w:rsidR="00320AB4" w:rsidRDefault="00320AB4" w:rsidP="00320AB4">
      <w:pPr>
        <w:tabs>
          <w:tab w:val="left" w:pos="540"/>
        </w:tabs>
        <w:jc w:val="both"/>
      </w:pPr>
      <w:r>
        <w:t xml:space="preserve">2.1.1.  Предпрофильная подготовка </w:t>
      </w:r>
      <w:proofErr w:type="gramStart"/>
      <w:r>
        <w:t>обучающихся</w:t>
      </w:r>
      <w:proofErr w:type="gramEnd"/>
      <w:r>
        <w:t xml:space="preserve"> - это комплексная психолого-педагогическая подготовка обучающихся к осознанному и ответственному выбору профилирующего направления собственной деятельности в старшей школе.</w:t>
      </w:r>
    </w:p>
    <w:p w:rsidR="00320AB4" w:rsidRDefault="00320AB4" w:rsidP="00320AB4">
      <w:pPr>
        <w:jc w:val="both"/>
      </w:pPr>
      <w:r>
        <w:t>2.1.2. Предпрофильная п</w:t>
      </w:r>
      <w:r w:rsidR="003708AA">
        <w:t>одготовка организуется в 8-9  классах</w:t>
      </w:r>
      <w:r>
        <w:t xml:space="preserve">  образовательного учреждения.</w:t>
      </w:r>
    </w:p>
    <w:p w:rsidR="00320AB4" w:rsidRDefault="00320AB4" w:rsidP="00320AB4"/>
    <w:p w:rsidR="00320AB4" w:rsidRDefault="00320AB4" w:rsidP="00320AB4">
      <w:pPr>
        <w:jc w:val="center"/>
      </w:pPr>
      <w:r>
        <w:rPr>
          <w:rStyle w:val="a3"/>
        </w:rPr>
        <w:t>2.</w:t>
      </w:r>
      <w:r w:rsidR="0016438F">
        <w:rPr>
          <w:rStyle w:val="a3"/>
        </w:rPr>
        <w:t>2</w:t>
      </w:r>
      <w:r>
        <w:rPr>
          <w:rStyle w:val="a3"/>
        </w:rPr>
        <w:t xml:space="preserve"> Цель и задачи организации предпрофильной подготовки</w:t>
      </w:r>
    </w:p>
    <w:p w:rsidR="00320AB4" w:rsidRDefault="00320AB4" w:rsidP="00320AB4">
      <w:pPr>
        <w:jc w:val="center"/>
      </w:pPr>
      <w:r>
        <w:t> </w:t>
      </w:r>
    </w:p>
    <w:p w:rsidR="00320AB4" w:rsidRDefault="00320AB4" w:rsidP="00320AB4">
      <w:pPr>
        <w:jc w:val="both"/>
      </w:pPr>
      <w:r>
        <w:t>2.1. Целью организации предпрофильной подготовки является создание условий, обеспечивающих самоопределение выпускников основной школы в отношении в</w:t>
      </w:r>
      <w:r w:rsidR="003708AA">
        <w:t xml:space="preserve">ыбора элективных курсов </w:t>
      </w:r>
      <w:r>
        <w:t>в 10-11-х классах.</w:t>
      </w:r>
    </w:p>
    <w:p w:rsidR="00320AB4" w:rsidRDefault="00320AB4" w:rsidP="00320AB4">
      <w:pPr>
        <w:jc w:val="both"/>
      </w:pPr>
      <w:r>
        <w:t>2.2. Для достижения поставленной цели в рамках предпрофильной подготовки решаются следующие задачи:</w:t>
      </w:r>
    </w:p>
    <w:p w:rsidR="00320AB4" w:rsidRDefault="00320AB4" w:rsidP="00320A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формирование готовности выпускников основной школы ответственно осуществлять выбор профиля, соответствующего их способностям и интересам; </w:t>
      </w:r>
    </w:p>
    <w:p w:rsidR="00320AB4" w:rsidRDefault="00320AB4" w:rsidP="00320A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формирование высокого уровня учебной мотивации на </w:t>
      </w:r>
      <w:proofErr w:type="gramStart"/>
      <w:r>
        <w:t>обучение по</w:t>
      </w:r>
      <w:proofErr w:type="gramEnd"/>
      <w:r>
        <w:t xml:space="preserve"> избранному профилю; </w:t>
      </w:r>
    </w:p>
    <w:p w:rsidR="00320AB4" w:rsidRDefault="00320AB4" w:rsidP="00320A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обеспечение преемственности между основной и старшей школой;</w:t>
      </w:r>
    </w:p>
    <w:p w:rsidR="00320AB4" w:rsidRDefault="00320AB4" w:rsidP="00320A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расширение возможностей социализации обучающихся. </w:t>
      </w:r>
    </w:p>
    <w:p w:rsidR="00320AB4" w:rsidRDefault="00320AB4" w:rsidP="00320AB4">
      <w:pPr>
        <w:jc w:val="center"/>
      </w:pPr>
      <w:r>
        <w:rPr>
          <w:rStyle w:val="a3"/>
        </w:rPr>
        <w:t>3. Содержание предпрофильной подготовки</w:t>
      </w:r>
      <w:r>
        <w:t> </w:t>
      </w:r>
    </w:p>
    <w:p w:rsidR="00320AB4" w:rsidRDefault="00320AB4" w:rsidP="00320AB4">
      <w:pPr>
        <w:jc w:val="both"/>
      </w:pPr>
      <w:r>
        <w:t xml:space="preserve"> Система предпрофильного обучения включает в себя:</w:t>
      </w:r>
    </w:p>
    <w:p w:rsidR="00320AB4" w:rsidRDefault="00320AB4" w:rsidP="003708A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введение за счёт школьного компонента курсов по выбору: предметноориентированных, межпредметных, ориентационных; </w:t>
      </w:r>
    </w:p>
    <w:p w:rsidR="00320AB4" w:rsidRDefault="00320AB4" w:rsidP="003708A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введение методов активного обучения на курсах по выбору; </w:t>
      </w:r>
    </w:p>
    <w:p w:rsidR="00320AB4" w:rsidRDefault="00320AB4" w:rsidP="003708A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зачисление в десятый  класс, на основе индивидуального   учебного плана; обучение учащихся в малых группах; </w:t>
      </w:r>
    </w:p>
    <w:p w:rsidR="00320AB4" w:rsidRDefault="003708AA" w:rsidP="003708A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введение краткосрочных 8-17</w:t>
      </w:r>
      <w:r w:rsidR="00320AB4">
        <w:t xml:space="preserve"> часовых курсов предпрофильной подготовки; </w:t>
      </w:r>
    </w:p>
    <w:p w:rsidR="00320AB4" w:rsidRDefault="00320AB4" w:rsidP="003708A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введение новой системы распределения времени прохождения учебных курсов, в течение учебной недели, четверти, года, при   которой допускается, что курс по выбору не обязательно изучается по одному часу в неделю; </w:t>
      </w:r>
    </w:p>
    <w:p w:rsidR="00320AB4" w:rsidRDefault="00320AB4" w:rsidP="003708A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безотметочная система предпрофильного обучения </w:t>
      </w:r>
      <w:proofErr w:type="gramStart"/>
      <w:r>
        <w:t>обучающихся</w:t>
      </w:r>
      <w:proofErr w:type="gramEnd"/>
      <w:r>
        <w:t xml:space="preserve">; </w:t>
      </w:r>
    </w:p>
    <w:p w:rsidR="0016438F" w:rsidRDefault="0016438F" w:rsidP="0016438F">
      <w:pPr>
        <w:spacing w:before="100" w:beforeAutospacing="1" w:after="100" w:afterAutospacing="1"/>
        <w:ind w:left="720"/>
        <w:jc w:val="both"/>
      </w:pPr>
    </w:p>
    <w:p w:rsidR="00320AB4" w:rsidRDefault="00320AB4" w:rsidP="00320AB4">
      <w:pPr>
        <w:jc w:val="center"/>
      </w:pPr>
      <w:r>
        <w:rPr>
          <w:rStyle w:val="a3"/>
        </w:rPr>
        <w:t>4. Структура и организация предпрофильной подготовки </w:t>
      </w:r>
    </w:p>
    <w:p w:rsidR="00320AB4" w:rsidRDefault="00320AB4" w:rsidP="00320AB4">
      <w:r>
        <w:t>4.1. Базовая модель предпрофильной подготовки:</w:t>
      </w:r>
    </w:p>
    <w:p w:rsidR="00320AB4" w:rsidRDefault="00320AB4" w:rsidP="00320AB4">
      <w: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58"/>
        <w:gridCol w:w="4313"/>
      </w:tblGrid>
      <w:tr w:rsidR="00320AB4" w:rsidTr="00853CFA">
        <w:tc>
          <w:tcPr>
            <w:tcW w:w="5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AB4" w:rsidRPr="002972D3" w:rsidRDefault="00320AB4" w:rsidP="00853CFA">
            <w:pPr>
              <w:jc w:val="center"/>
              <w:rPr>
                <w:b/>
              </w:rPr>
            </w:pPr>
            <w:r w:rsidRPr="002972D3">
              <w:rPr>
                <w:rStyle w:val="a3"/>
                <w:b w:val="0"/>
              </w:rPr>
              <w:t>Предпрофильная подготовка (название курсов)</w:t>
            </w:r>
          </w:p>
        </w:tc>
        <w:tc>
          <w:tcPr>
            <w:tcW w:w="4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AB4" w:rsidRPr="002972D3" w:rsidRDefault="00320AB4" w:rsidP="00853CFA">
            <w:pPr>
              <w:jc w:val="center"/>
              <w:rPr>
                <w:b/>
              </w:rPr>
            </w:pPr>
            <w:r w:rsidRPr="002972D3">
              <w:rPr>
                <w:rStyle w:val="a3"/>
                <w:b w:val="0"/>
              </w:rPr>
              <w:t xml:space="preserve">Количество часов </w:t>
            </w:r>
            <w:r w:rsidR="002972D3" w:rsidRPr="002972D3">
              <w:rPr>
                <w:rStyle w:val="a3"/>
                <w:b w:val="0"/>
              </w:rPr>
              <w:t>в неделю</w:t>
            </w:r>
            <w:r w:rsidRPr="002972D3">
              <w:rPr>
                <w:rStyle w:val="a3"/>
                <w:b w:val="0"/>
              </w:rPr>
              <w:t xml:space="preserve"> </w:t>
            </w:r>
          </w:p>
        </w:tc>
      </w:tr>
    </w:tbl>
    <w:p w:rsidR="00320AB4" w:rsidRDefault="00320AB4" w:rsidP="00320AB4">
      <w:r>
        <w:t> </w:t>
      </w:r>
    </w:p>
    <w:p w:rsidR="00320AB4" w:rsidRDefault="0016438F" w:rsidP="00320AB4">
      <w:pPr>
        <w:jc w:val="both"/>
      </w:pPr>
      <w:r>
        <w:t>4.2</w:t>
      </w:r>
      <w:r w:rsidR="00320AB4">
        <w:t xml:space="preserve">. Предпрофильное обучение осуществляется по учебному плану школы. </w:t>
      </w:r>
    </w:p>
    <w:p w:rsidR="00320AB4" w:rsidRDefault="00320AB4" w:rsidP="00320A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сбалансированность между предметными и межпредметными курсами по выбору; </w:t>
      </w:r>
    </w:p>
    <w:p w:rsidR="00320AB4" w:rsidRDefault="00320AB4" w:rsidP="00320A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полнота представленных курсов; </w:t>
      </w:r>
    </w:p>
    <w:p w:rsidR="00320AB4" w:rsidRDefault="00320AB4" w:rsidP="00320A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отсутствие перегрузки </w:t>
      </w:r>
      <w:proofErr w:type="gramStart"/>
      <w:r>
        <w:t>обучающихся</w:t>
      </w:r>
      <w:proofErr w:type="gramEnd"/>
      <w:r>
        <w:t xml:space="preserve">, соответствие плана допустимой учебной нагрузке; </w:t>
      </w:r>
    </w:p>
    <w:p w:rsidR="00320AB4" w:rsidRDefault="00320AB4" w:rsidP="00320AB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вариативность, краткосрочность, модульность курсов, включённых в план. </w:t>
      </w:r>
    </w:p>
    <w:p w:rsidR="00320AB4" w:rsidRDefault="00320AB4" w:rsidP="00320AB4">
      <w:pPr>
        <w:jc w:val="both"/>
      </w:pPr>
      <w:r>
        <w:t>4.3. Программы курсов по выбору должны быть утверждены директором школы.</w:t>
      </w:r>
    </w:p>
    <w:p w:rsidR="00320AB4" w:rsidRDefault="00320AB4" w:rsidP="00320AB4">
      <w:pPr>
        <w:jc w:val="both"/>
      </w:pPr>
      <w:r>
        <w:t xml:space="preserve"> 4.4. Набор предлагаемых курсов должен носить вариативный характер, их количество должно быть избыточным (ученик должен иметь возможность реального выбора). Перечень курсов по выбору формируется на основе соответствующего анкетирования и опросов обучающихся.</w:t>
      </w:r>
    </w:p>
    <w:p w:rsidR="00320AB4" w:rsidRDefault="00320AB4" w:rsidP="00320AB4">
      <w:pPr>
        <w:jc w:val="both"/>
      </w:pPr>
      <w:r>
        <w:t>4.5. Курсы должны носить краткосрочный и чередующийся характер, пр</w:t>
      </w:r>
      <w:r w:rsidR="00714DA2">
        <w:t>едставлять учебные модули (8 - 17</w:t>
      </w:r>
      <w:r>
        <w:t xml:space="preserve"> часов).</w:t>
      </w:r>
    </w:p>
    <w:p w:rsidR="00320AB4" w:rsidRDefault="00320AB4" w:rsidP="00320AB4">
      <w:pPr>
        <w:jc w:val="both"/>
      </w:pPr>
      <w:r>
        <w:t xml:space="preserve">4.6. Содержание   курсов   предпрофильной   подготовки   должно   включать не только информацию, расширяющую сведения по учебным предметам, но и знакомить учеников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тому или </w:t>
      </w:r>
      <w:r w:rsidRPr="00946BEE">
        <w:t>иному профилю через освоение новых аспектов содержания и более сложных спо</w:t>
      </w:r>
      <w:r>
        <w:t xml:space="preserve">собов деятельности </w:t>
      </w:r>
      <w:r w:rsidRPr="00946BEE">
        <w:t>содержание курсов предпрофильной подготовки может включать </w:t>
      </w:r>
    </w:p>
    <w:p w:rsidR="00320AB4" w:rsidRPr="00946BEE" w:rsidRDefault="00320AB4" w:rsidP="00320AB4">
      <w:pPr>
        <w:jc w:val="both"/>
      </w:pPr>
      <w:r w:rsidRPr="00946BEE">
        <w:t>оригинальный материал,</w:t>
      </w:r>
      <w:r>
        <w:t xml:space="preserve"> </w:t>
      </w:r>
      <w:r w:rsidRPr="00946BEE">
        <w:t>выходящий за рамки школьной программы.</w:t>
      </w:r>
    </w:p>
    <w:p w:rsidR="00320AB4" w:rsidRDefault="00320AB4" w:rsidP="00320AB4">
      <w:pPr>
        <w:jc w:val="both"/>
      </w:pPr>
      <w:r>
        <w:t>4.7. Методическое обеспечение курсов по выбору включает:</w:t>
      </w:r>
    </w:p>
    <w:p w:rsidR="00320AB4" w:rsidRDefault="00320AB4" w:rsidP="00320AB4">
      <w:pPr>
        <w:jc w:val="both"/>
      </w:pPr>
      <w:r>
        <w:t>4.7.1. программу курсов, материалы для учителя, справочную литературу;</w:t>
      </w:r>
    </w:p>
    <w:p w:rsidR="00320AB4" w:rsidRDefault="00320AB4" w:rsidP="00320AB4">
      <w:pPr>
        <w:jc w:val="both"/>
      </w:pPr>
      <w:r>
        <w:t>4.7.2. систему творческих заданий для обучающихся, материалы для проектной деятельности, исследований;</w:t>
      </w:r>
    </w:p>
    <w:p w:rsidR="00320AB4" w:rsidRDefault="00320AB4" w:rsidP="00320AB4">
      <w:pPr>
        <w:jc w:val="both"/>
      </w:pPr>
      <w:r>
        <w:t>4.7.3. оборудование для проведения экспериментов, проектной деятельности;</w:t>
      </w:r>
    </w:p>
    <w:p w:rsidR="00320AB4" w:rsidRPr="00F06912" w:rsidRDefault="00320AB4" w:rsidP="00320AB4">
      <w:pPr>
        <w:jc w:val="both"/>
      </w:pPr>
      <w:r>
        <w:t xml:space="preserve">4.8.Курсы по выбору предполагают наряду с академическими формами обучения </w:t>
      </w:r>
      <w:r w:rsidRPr="00F06912">
        <w:t>использование коммуникативных, интерактивных, проектно-исследовательских технологий.</w:t>
      </w:r>
    </w:p>
    <w:p w:rsidR="00320AB4" w:rsidRDefault="00320AB4" w:rsidP="00320AB4">
      <w:pPr>
        <w:jc w:val="both"/>
      </w:pPr>
      <w:r>
        <w:t>4.9. Организация за</w:t>
      </w:r>
      <w:r w:rsidR="002972D3">
        <w:t>нятий курсов по выбору в 8-9 классах</w:t>
      </w:r>
      <w:r>
        <w:t xml:space="preserve"> может осуществляться в рамках трёх модулей:</w:t>
      </w:r>
    </w:p>
    <w:p w:rsidR="00320AB4" w:rsidRDefault="00320AB4" w:rsidP="00320AB4">
      <w:pPr>
        <w:jc w:val="both"/>
      </w:pPr>
      <w:r>
        <w:t>а) внутришкольная;</w:t>
      </w:r>
    </w:p>
    <w:p w:rsidR="00320AB4" w:rsidRDefault="00320AB4" w:rsidP="00320AB4">
      <w:pPr>
        <w:jc w:val="both"/>
      </w:pPr>
      <w:r>
        <w:t>б) объединение нескольких школ (образовательная сеть) на договорной основе;</w:t>
      </w:r>
    </w:p>
    <w:p w:rsidR="00320AB4" w:rsidRDefault="00320AB4" w:rsidP="00320AB4">
      <w:pPr>
        <w:jc w:val="both"/>
      </w:pPr>
      <w:r>
        <w:t>в) кооперация с иными образовательными учреждениями (учреждения дополнительного образования, учреждения профессионального образования) на договорной основе.</w:t>
      </w:r>
    </w:p>
    <w:p w:rsidR="00320AB4" w:rsidRDefault="00320AB4" w:rsidP="00320AB4">
      <w:r>
        <w:t>4.10. Результативность учебной деятельности оценивается в соответствии с положением об элективном курсе.</w:t>
      </w:r>
    </w:p>
    <w:p w:rsidR="0016438F" w:rsidRDefault="0016438F" w:rsidP="00320AB4"/>
    <w:p w:rsidR="00320AB4" w:rsidRPr="00BD6566" w:rsidRDefault="00320AB4" w:rsidP="00320AB4">
      <w:pPr>
        <w:jc w:val="both"/>
        <w:rPr>
          <w:sz w:val="20"/>
          <w:szCs w:val="20"/>
        </w:rPr>
      </w:pPr>
      <w:r w:rsidRPr="00BD6566">
        <w:rPr>
          <w:b/>
          <w:bCs/>
          <w:lang w:val="en-US"/>
        </w:rPr>
        <w:t>VI</w:t>
      </w:r>
      <w:r w:rsidRPr="00BD6566">
        <w:rPr>
          <w:b/>
          <w:bCs/>
        </w:rPr>
        <w:t>. Исполнители и их ответственность.</w:t>
      </w:r>
    </w:p>
    <w:p w:rsidR="00320AB4" w:rsidRPr="00BD6566" w:rsidRDefault="00320AB4" w:rsidP="00320AB4">
      <w:pPr>
        <w:jc w:val="both"/>
        <w:rPr>
          <w:sz w:val="20"/>
          <w:szCs w:val="20"/>
        </w:rPr>
      </w:pPr>
      <w:r>
        <w:t> </w:t>
      </w:r>
    </w:p>
    <w:p w:rsidR="00320AB4" w:rsidRPr="00BD6566" w:rsidRDefault="00320AB4" w:rsidP="00320AB4">
      <w:pPr>
        <w:rPr>
          <w:sz w:val="20"/>
          <w:szCs w:val="20"/>
        </w:rPr>
      </w:pPr>
      <w:r>
        <w:t>6.1. Заместитель директора школы</w:t>
      </w:r>
      <w:r w:rsidRPr="00183AF1">
        <w:t xml:space="preserve">  по учебной работе</w:t>
      </w:r>
    </w:p>
    <w:p w:rsidR="00320AB4" w:rsidRPr="00BD6566" w:rsidRDefault="00320AB4" w:rsidP="00320AB4">
      <w:pPr>
        <w:ind w:left="283"/>
        <w:rPr>
          <w:sz w:val="20"/>
          <w:szCs w:val="20"/>
        </w:rPr>
      </w:pPr>
      <w:r>
        <w:t>Отвечает за:</w:t>
      </w:r>
    </w:p>
    <w:p w:rsidR="00320AB4" w:rsidRPr="00BD6566" w:rsidRDefault="00320AB4" w:rsidP="00320AB4">
      <w:pPr>
        <w:ind w:left="283"/>
        <w:rPr>
          <w:sz w:val="20"/>
          <w:szCs w:val="20"/>
        </w:rPr>
      </w:pPr>
      <w:r>
        <w:t xml:space="preserve"> -     формирование  предложения  курсов </w:t>
      </w:r>
      <w:proofErr w:type="gramStart"/>
      <w:r>
        <w:t>обучающимся</w:t>
      </w:r>
      <w:proofErr w:type="gramEnd"/>
      <w:r>
        <w:t>;</w:t>
      </w:r>
    </w:p>
    <w:p w:rsidR="00320AB4" w:rsidRPr="00BD6566" w:rsidRDefault="00320AB4" w:rsidP="00320AB4">
      <w:pPr>
        <w:ind w:left="283"/>
        <w:rPr>
          <w:sz w:val="20"/>
          <w:szCs w:val="20"/>
        </w:rPr>
      </w:pPr>
      <w:r>
        <w:t xml:space="preserve"> -     обеспечение  процедуры  выбора  </w:t>
      </w:r>
      <w:proofErr w:type="gramStart"/>
      <w:r>
        <w:t>обучающихся</w:t>
      </w:r>
      <w:proofErr w:type="gramEnd"/>
      <w:r>
        <w:t>;</w:t>
      </w:r>
    </w:p>
    <w:p w:rsidR="00320AB4" w:rsidRPr="00BD6566" w:rsidRDefault="00320AB4" w:rsidP="00320AB4">
      <w:pPr>
        <w:ind w:left="283"/>
        <w:rPr>
          <w:sz w:val="20"/>
          <w:szCs w:val="20"/>
        </w:rPr>
      </w:pPr>
      <w:r>
        <w:t> -     контроль качества преподавания  предпрофильных  курсов;</w:t>
      </w:r>
    </w:p>
    <w:p w:rsidR="00320AB4" w:rsidRPr="00BD6566" w:rsidRDefault="00320AB4" w:rsidP="00320AB4">
      <w:pPr>
        <w:ind w:left="709" w:hanging="426"/>
        <w:rPr>
          <w:sz w:val="20"/>
          <w:szCs w:val="20"/>
        </w:rPr>
      </w:pPr>
      <w:r>
        <w:t> -     решение общих  вопросов взаимодействия с социальными  партнёрами,  на базе которых  проводятся  экскурсии  и практикумы в рамках реализации  предпрофильных курсов;</w:t>
      </w:r>
    </w:p>
    <w:p w:rsidR="00320AB4" w:rsidRPr="00BD6566" w:rsidRDefault="00320AB4" w:rsidP="00320AB4">
      <w:pPr>
        <w:ind w:left="720" w:hanging="360"/>
        <w:rPr>
          <w:sz w:val="20"/>
          <w:szCs w:val="20"/>
        </w:rPr>
      </w:pPr>
      <w:r>
        <w:t>-</w:t>
      </w:r>
      <w:r w:rsidRPr="00BD6566">
        <w:rPr>
          <w:sz w:val="14"/>
          <w:szCs w:val="14"/>
        </w:rPr>
        <w:t xml:space="preserve">         </w:t>
      </w:r>
      <w:r>
        <w:t xml:space="preserve">организацию централизованного  проведения тестирования и анкетирования </w:t>
      </w:r>
      <w:proofErr w:type="gramStart"/>
      <w:r>
        <w:t>обучающихся</w:t>
      </w:r>
      <w:proofErr w:type="gramEnd"/>
      <w:r>
        <w:t xml:space="preserve">; </w:t>
      </w:r>
    </w:p>
    <w:p w:rsidR="00320AB4" w:rsidRPr="00BD6566" w:rsidRDefault="00320AB4" w:rsidP="00320AB4">
      <w:pPr>
        <w:ind w:left="720" w:hanging="360"/>
        <w:rPr>
          <w:sz w:val="20"/>
          <w:szCs w:val="20"/>
        </w:rPr>
      </w:pPr>
    </w:p>
    <w:p w:rsidR="00320AB4" w:rsidRPr="00BD6566" w:rsidRDefault="00320AB4" w:rsidP="00320AB4">
      <w:pPr>
        <w:rPr>
          <w:sz w:val="20"/>
          <w:szCs w:val="20"/>
        </w:rPr>
      </w:pPr>
      <w:r>
        <w:t>6.2. Учитель, преподающий  предпрофильный курс.</w:t>
      </w:r>
    </w:p>
    <w:p w:rsidR="00320AB4" w:rsidRPr="00946BEE" w:rsidRDefault="00320AB4" w:rsidP="00320AB4">
      <w:r w:rsidRPr="00946BEE">
        <w:t>Отвечает:</w:t>
      </w:r>
    </w:p>
    <w:p w:rsidR="00320AB4" w:rsidRPr="00946BEE" w:rsidRDefault="00320AB4" w:rsidP="00320AB4">
      <w:r w:rsidRPr="00946BEE">
        <w:t xml:space="preserve">-         за освоение содержания программы курса </w:t>
      </w:r>
      <w:proofErr w:type="gramStart"/>
      <w:r w:rsidRPr="00946BEE">
        <w:t>обучающимися</w:t>
      </w:r>
      <w:proofErr w:type="gramEnd"/>
      <w:r w:rsidRPr="00946BEE">
        <w:t xml:space="preserve">; </w:t>
      </w:r>
    </w:p>
    <w:p w:rsidR="00320AB4" w:rsidRPr="00946BEE" w:rsidRDefault="00320AB4" w:rsidP="00320AB4">
      <w:r w:rsidRPr="00946BEE">
        <w:t>-         проведение текущего и итогового контроля освоения программы;</w:t>
      </w:r>
    </w:p>
    <w:p w:rsidR="00320AB4" w:rsidRPr="00946BEE" w:rsidRDefault="00320AB4" w:rsidP="00320AB4">
      <w:r w:rsidRPr="00946BEE">
        <w:t>-         разработку рабочей программы;</w:t>
      </w:r>
    </w:p>
    <w:p w:rsidR="00320AB4" w:rsidRPr="00946BEE" w:rsidRDefault="00320AB4" w:rsidP="00320AB4">
      <w:proofErr w:type="gramStart"/>
      <w:r w:rsidRPr="00946BEE">
        <w:t xml:space="preserve">-         организацию экскурсий и социальных практик за пределами школы для обучающихся в рамках реализации программы курса. </w:t>
      </w:r>
      <w:proofErr w:type="gramEnd"/>
    </w:p>
    <w:p w:rsidR="00320AB4" w:rsidRDefault="00320AB4" w:rsidP="00320AB4">
      <w:r>
        <w:t>-</w:t>
      </w:r>
      <w:r w:rsidRPr="00946BEE">
        <w:t xml:space="preserve">за контроль за посещением детьми индивидуальных </w:t>
      </w:r>
      <w:proofErr w:type="gramStart"/>
      <w:r w:rsidRPr="00946BEE">
        <w:t xml:space="preserve">( </w:t>
      </w:r>
      <w:proofErr w:type="gramEnd"/>
      <w:r w:rsidRPr="00946BEE">
        <w:t>групповых) консультаций,</w:t>
      </w:r>
    </w:p>
    <w:p w:rsidR="00320AB4" w:rsidRPr="00946BEE" w:rsidRDefault="00320AB4" w:rsidP="00320AB4">
      <w:r w:rsidRPr="00946BEE">
        <w:t>-</w:t>
      </w:r>
      <w:r>
        <w:t> </w:t>
      </w:r>
      <w:r w:rsidRPr="00946BEE">
        <w:t xml:space="preserve">изучения образовательных запросов обучающихся и их родителей посредством анкетирования и собеседований; </w:t>
      </w:r>
    </w:p>
    <w:p w:rsidR="00320AB4" w:rsidRPr="00BD6566" w:rsidRDefault="00320AB4" w:rsidP="00320AB4">
      <w:pPr>
        <w:rPr>
          <w:sz w:val="20"/>
          <w:szCs w:val="20"/>
        </w:rPr>
      </w:pPr>
      <w:r w:rsidRPr="00BD6566">
        <w:rPr>
          <w:u w:val="single"/>
        </w:rPr>
        <w:t>Педагог-психолог:</w:t>
      </w:r>
    </w:p>
    <w:p w:rsidR="00320AB4" w:rsidRDefault="00320AB4" w:rsidP="00320AB4">
      <w:pPr>
        <w:ind w:left="720" w:hanging="360"/>
      </w:pPr>
      <w:r>
        <w:t>-</w:t>
      </w:r>
      <w:r w:rsidRPr="00BD6566">
        <w:rPr>
          <w:sz w:val="14"/>
          <w:szCs w:val="14"/>
        </w:rPr>
        <w:t xml:space="preserve">         </w:t>
      </w:r>
      <w:r>
        <w:t xml:space="preserve">проводит тестирование </w:t>
      </w:r>
      <w:proofErr w:type="gramStart"/>
      <w:r>
        <w:t>обучающихся</w:t>
      </w:r>
      <w:proofErr w:type="gramEnd"/>
      <w:r>
        <w:t>;</w:t>
      </w:r>
    </w:p>
    <w:p w:rsidR="00320AB4" w:rsidRPr="00BD6566" w:rsidRDefault="00320AB4" w:rsidP="00320AB4">
      <w:pPr>
        <w:ind w:left="720" w:hanging="360"/>
        <w:rPr>
          <w:sz w:val="20"/>
          <w:szCs w:val="20"/>
        </w:rPr>
      </w:pPr>
      <w:r>
        <w:t xml:space="preserve"> -</w:t>
      </w:r>
      <w:r w:rsidRPr="00BD6566">
        <w:rPr>
          <w:sz w:val="14"/>
          <w:szCs w:val="14"/>
        </w:rPr>
        <w:t>        </w:t>
      </w:r>
      <w:r>
        <w:t>обрабатывает,  интерпретирует результаты диагностики,</w:t>
      </w:r>
    </w:p>
    <w:p w:rsidR="00320AB4" w:rsidRDefault="00320AB4" w:rsidP="00320AB4">
      <w:pPr>
        <w:ind w:left="720" w:hanging="360"/>
      </w:pPr>
      <w:r>
        <w:t>-</w:t>
      </w:r>
      <w:r w:rsidRPr="00BD6566">
        <w:rPr>
          <w:sz w:val="14"/>
          <w:szCs w:val="14"/>
        </w:rPr>
        <w:t xml:space="preserve">         </w:t>
      </w:r>
      <w:r>
        <w:t xml:space="preserve">определяет группу </w:t>
      </w:r>
      <w:proofErr w:type="gramStart"/>
      <w:r>
        <w:t>обучающихся</w:t>
      </w:r>
      <w:proofErr w:type="gramEnd"/>
      <w:r>
        <w:t>, которым требуется особое внимание,</w:t>
      </w:r>
    </w:p>
    <w:p w:rsidR="00320AB4" w:rsidRPr="00BD6566" w:rsidRDefault="00320AB4" w:rsidP="00320AB4">
      <w:pPr>
        <w:ind w:left="720" w:hanging="360"/>
        <w:rPr>
          <w:sz w:val="20"/>
          <w:szCs w:val="20"/>
        </w:rPr>
      </w:pPr>
      <w:r>
        <w:t>-</w:t>
      </w:r>
      <w:r w:rsidRPr="00BD6566">
        <w:rPr>
          <w:sz w:val="14"/>
          <w:szCs w:val="14"/>
        </w:rPr>
        <w:t xml:space="preserve">         </w:t>
      </w:r>
      <w:r>
        <w:t>проводит индивидуальные консультации.</w:t>
      </w:r>
    </w:p>
    <w:p w:rsidR="00320AB4" w:rsidRPr="00BD6566" w:rsidRDefault="00320AB4" w:rsidP="00320AB4">
      <w:pPr>
        <w:ind w:left="720" w:hanging="360"/>
        <w:rPr>
          <w:sz w:val="20"/>
          <w:szCs w:val="20"/>
        </w:rPr>
      </w:pPr>
      <w:r>
        <w:t xml:space="preserve"> Подотчетен:</w:t>
      </w:r>
    </w:p>
    <w:p w:rsidR="00320AB4" w:rsidRDefault="00320AB4" w:rsidP="00320AB4">
      <w:r>
        <w:t>-</w:t>
      </w:r>
      <w:r w:rsidRPr="00BD6566">
        <w:rPr>
          <w:sz w:val="14"/>
          <w:szCs w:val="14"/>
        </w:rPr>
        <w:t xml:space="preserve">         </w:t>
      </w:r>
      <w:r>
        <w:t>заместителям директора школы  по УВР и ВР.</w:t>
      </w:r>
    </w:p>
    <w:p w:rsidR="00320AB4" w:rsidRPr="00C301F3" w:rsidRDefault="00320AB4" w:rsidP="00320AB4">
      <w:pPr>
        <w:jc w:val="both"/>
        <w:rPr>
          <w:sz w:val="20"/>
          <w:szCs w:val="20"/>
        </w:rPr>
      </w:pPr>
    </w:p>
    <w:p w:rsidR="00320AB4" w:rsidRDefault="00320AB4" w:rsidP="00320AB4">
      <w:pPr>
        <w:jc w:val="center"/>
      </w:pPr>
      <w:r>
        <w:rPr>
          <w:rStyle w:val="a3"/>
        </w:rPr>
        <w:t>6. Документация и отчётность</w:t>
      </w:r>
    </w:p>
    <w:p w:rsidR="00320AB4" w:rsidRDefault="00320AB4" w:rsidP="00320AB4">
      <w:pPr>
        <w:jc w:val="center"/>
      </w:pPr>
      <w:r>
        <w:rPr>
          <w:rStyle w:val="a3"/>
        </w:rPr>
        <w:t> </w:t>
      </w:r>
    </w:p>
    <w:p w:rsidR="00320AB4" w:rsidRDefault="00320AB4" w:rsidP="00320AB4">
      <w:pPr>
        <w:jc w:val="both"/>
      </w:pPr>
      <w:r>
        <w:t>Образовательное учреждение должно иметь следующие документы:</w:t>
      </w:r>
    </w:p>
    <w:p w:rsidR="00320AB4" w:rsidRDefault="00320AB4" w:rsidP="00320AB4">
      <w:pPr>
        <w:jc w:val="both"/>
      </w:pPr>
      <w:r>
        <w:t>6.1. Положение о предпрофильной подготовке;</w:t>
      </w:r>
    </w:p>
    <w:p w:rsidR="00320AB4" w:rsidRDefault="00320AB4" w:rsidP="00320AB4">
      <w:pPr>
        <w:jc w:val="both"/>
      </w:pPr>
      <w:r>
        <w:t>6.2. Журнал учёта занятий курсов по выбору;</w:t>
      </w:r>
    </w:p>
    <w:p w:rsidR="00320AB4" w:rsidRDefault="00320AB4" w:rsidP="00320AB4">
      <w:pPr>
        <w:jc w:val="both"/>
      </w:pPr>
      <w:r>
        <w:t>6.3. Учебный план школы, отражающий часы предпрофильной подготовки;</w:t>
      </w:r>
    </w:p>
    <w:p w:rsidR="00320AB4" w:rsidRDefault="00320AB4" w:rsidP="00320AB4">
      <w:pPr>
        <w:jc w:val="both"/>
      </w:pPr>
      <w:r>
        <w:t>6.4. Программы курсов по выбору;</w:t>
      </w:r>
    </w:p>
    <w:p w:rsidR="00320AB4" w:rsidRDefault="00320AB4" w:rsidP="00320AB4">
      <w:pPr>
        <w:jc w:val="both"/>
      </w:pPr>
      <w:r>
        <w:t>6.6. Часы курсов по предпрофильной подготовке в расписании уроков;</w:t>
      </w:r>
    </w:p>
    <w:p w:rsidR="00320AB4" w:rsidRDefault="00320AB4" w:rsidP="00320AB4">
      <w:pPr>
        <w:jc w:val="both"/>
      </w:pPr>
      <w:r>
        <w:t>6.7. Отчёт по результатам предпрофильной подготовки за учебный год в конце мая месяца.</w:t>
      </w:r>
    </w:p>
    <w:p w:rsidR="00320AB4" w:rsidRDefault="00320AB4" w:rsidP="00320AB4"/>
    <w:p w:rsidR="00320AB4" w:rsidRDefault="00320AB4" w:rsidP="00320AB4"/>
    <w:p w:rsidR="00320AB4" w:rsidRDefault="00320AB4" w:rsidP="00320AB4"/>
    <w:p w:rsidR="00320AB4" w:rsidRDefault="00320AB4" w:rsidP="00320AB4"/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BBC"/>
    <w:multiLevelType w:val="multilevel"/>
    <w:tmpl w:val="DED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447F5"/>
    <w:multiLevelType w:val="multilevel"/>
    <w:tmpl w:val="7D3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430F3"/>
    <w:multiLevelType w:val="multilevel"/>
    <w:tmpl w:val="42C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06F56"/>
    <w:multiLevelType w:val="multilevel"/>
    <w:tmpl w:val="95CC2C1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10"/>
        </w:tabs>
        <w:ind w:left="131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0"/>
        </w:tabs>
        <w:ind w:left="20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50"/>
        </w:tabs>
        <w:ind w:left="415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70"/>
        </w:tabs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40"/>
        </w:tabs>
        <w:ind w:left="69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AB4"/>
    <w:rsid w:val="0009130E"/>
    <w:rsid w:val="00130EC0"/>
    <w:rsid w:val="0016438F"/>
    <w:rsid w:val="001D33E9"/>
    <w:rsid w:val="002972D3"/>
    <w:rsid w:val="00320AB4"/>
    <w:rsid w:val="003708AA"/>
    <w:rsid w:val="003C0154"/>
    <w:rsid w:val="005452BB"/>
    <w:rsid w:val="005473A3"/>
    <w:rsid w:val="006C410A"/>
    <w:rsid w:val="00714DA2"/>
    <w:rsid w:val="00806C64"/>
    <w:rsid w:val="0083634D"/>
    <w:rsid w:val="009800F7"/>
    <w:rsid w:val="00A8178B"/>
    <w:rsid w:val="00C32FEA"/>
    <w:rsid w:val="00C66173"/>
    <w:rsid w:val="00C94D83"/>
    <w:rsid w:val="00E67571"/>
    <w:rsid w:val="00EF02D4"/>
    <w:rsid w:val="00FF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">
    <w:name w:val="zagol"/>
    <w:basedOn w:val="a"/>
    <w:rsid w:val="00320AB4"/>
    <w:pPr>
      <w:spacing w:before="100" w:beforeAutospacing="1" w:after="100" w:afterAutospacing="1"/>
    </w:pPr>
  </w:style>
  <w:style w:type="character" w:styleId="a3">
    <w:name w:val="Strong"/>
    <w:basedOn w:val="a0"/>
    <w:qFormat/>
    <w:rsid w:val="00320AB4"/>
    <w:rPr>
      <w:b/>
      <w:bCs/>
    </w:rPr>
  </w:style>
  <w:style w:type="paragraph" w:customStyle="1" w:styleId="1">
    <w:name w:val="Без интервала1"/>
    <w:rsid w:val="00320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20A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2016-04-22T12:44:00Z</cp:lastPrinted>
  <dcterms:created xsi:type="dcterms:W3CDTF">2016-04-21T14:11:00Z</dcterms:created>
  <dcterms:modified xsi:type="dcterms:W3CDTF">2016-04-22T12:45:00Z</dcterms:modified>
</cp:coreProperties>
</file>