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4" w:rsidRPr="00BD60A8" w:rsidRDefault="0013568E" w:rsidP="007F0A0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17963" cy="8820443"/>
            <wp:effectExtent l="19050" t="0" r="1887" b="0"/>
            <wp:docPr id="1" name="Рисунок 1" descr="C:\Users\user\Pictures\2019-05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08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04" cy="882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16" w:rsidRDefault="00991216" w:rsidP="00AA1AFF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568E" w:rsidRDefault="0013568E" w:rsidP="00AA1AFF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3C74" w:rsidRPr="00BD60A8" w:rsidRDefault="00C7329D" w:rsidP="00AA1AFF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5"/>
        <w:gridCol w:w="6945"/>
      </w:tblGrid>
      <w:tr w:rsidR="00E63C74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C7329D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E63C74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1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эколого-краеведческого </w:t>
            </w:r>
            <w:r w:rsidR="00C7329D"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лагеря с дневным пребыванием   «Непоседы»</w:t>
            </w:r>
          </w:p>
        </w:tc>
      </w:tr>
      <w:tr w:rsidR="00C7329D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991216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Основания </w:t>
            </w:r>
            <w:r w:rsidR="00C7329D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разработки программы</w:t>
            </w:r>
          </w:p>
          <w:p w:rsidR="00C7329D" w:rsidRPr="00BD60A8" w:rsidRDefault="00C7329D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352AD9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3617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Кудымкарского муниципального района Пермского края «Об организации и обеспечении отдыха детей и их оздоровления в Кудымкар</w:t>
            </w:r>
            <w:r w:rsidR="0036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муниципальном районе в 2019</w:t>
            </w:r>
            <w:r w:rsidR="00923617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году»;</w:t>
            </w:r>
          </w:p>
          <w:p w:rsidR="00923617" w:rsidRDefault="00352AD9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3617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начальника МУ «Управление образования администрации Кудымкарского  муниципального района» Пермского края « Об организации работы летних формирований Кудымкарск</w:t>
            </w:r>
            <w:r w:rsidR="0036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муниципального района в 2019</w:t>
            </w:r>
            <w:r w:rsidR="00923617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году»</w:t>
            </w:r>
            <w:r w:rsidR="00C04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0035" w:rsidRDefault="00C04639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90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Пермкого края от 1 апреля 2013 г. № 173-п «Об обеспечении отдыха и оздоровления детей в Пермском крае» (в ред. от 05 марта 2014 г. № 134-п, от 17 июня 2014 г. № 493-п, от 04 марта 2015 г. № 117-п, от 09 апреля 2015 г. № 189-п, от 14 марта 2016 г. № 115-п, от 05 мая 2016 г. № 277-п, от 27 февраля 2017 г. № 65-п);</w:t>
            </w:r>
          </w:p>
          <w:p w:rsidR="00890035" w:rsidRDefault="00890035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      </w:r>
          </w:p>
          <w:p w:rsidR="005E6E71" w:rsidRDefault="00890035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-Приказ Управления Роспотребнадзора по Пермскому краю от 26 мая 2010 г. № 83 «</w:t>
            </w:r>
            <w:r w:rsidR="005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мероприятий по надзору за летними оздоровительными 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6E71" w:rsidRDefault="005E6E71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-Рекомендации, разработанные Министерством Министерством образования и науки Российской Федерации по проблемным вопросам, касающимся отдыха и оздоровления детей;</w:t>
            </w:r>
          </w:p>
          <w:p w:rsidR="00C04639" w:rsidRPr="00BD60A8" w:rsidRDefault="005E6E71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-Устав Учреждения</w:t>
            </w:r>
            <w:r w:rsidR="00890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329D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C7329D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366914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="00C7329D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«Гуринская СОШ»</w:t>
            </w:r>
          </w:p>
        </w:tc>
      </w:tr>
      <w:tr w:rsidR="00C7329D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C7329D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C7329D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биологии и химии-Нечаева В.Н.</w:t>
            </w:r>
          </w:p>
        </w:tc>
      </w:tr>
      <w:tr w:rsidR="00C7329D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C7329D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329D" w:rsidRPr="00BD60A8" w:rsidRDefault="00366914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МБ</w:t>
            </w:r>
            <w:r w:rsidR="00E90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«Гуринская СОШ» в возрасте 11-13</w:t>
            </w:r>
            <w:r w:rsidR="00C7329D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E63C74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301D63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C7329D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301D63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исследовательской работы и оздоровление детей</w:t>
            </w:r>
          </w:p>
        </w:tc>
      </w:tr>
      <w:tr w:rsidR="0035394B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B" w:rsidRPr="00BD60A8" w:rsidRDefault="0035394B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B" w:rsidRPr="00BD60A8" w:rsidRDefault="0035394B" w:rsidP="0035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-Расширить экологические знания, полученные при изучении школьных предметов;</w:t>
            </w:r>
          </w:p>
          <w:p w:rsidR="0035394B" w:rsidRPr="00BD60A8" w:rsidRDefault="0035394B" w:rsidP="0035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у учащихся активного и ответственного отношения к окружающей среде;</w:t>
            </w:r>
          </w:p>
          <w:p w:rsidR="0035394B" w:rsidRPr="00BD60A8" w:rsidRDefault="0035394B" w:rsidP="0035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-Максимально использовать возможности природного окружения;</w:t>
            </w:r>
          </w:p>
          <w:p w:rsidR="0035394B" w:rsidRPr="00BD60A8" w:rsidRDefault="0035394B" w:rsidP="0035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-Выявить учащихся, склонных к исследовательской деятельности в области экологии;</w:t>
            </w:r>
          </w:p>
          <w:p w:rsidR="0035394B" w:rsidRPr="00BD60A8" w:rsidRDefault="0035394B" w:rsidP="0035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-Организовать активный отдых и оздоровление детей;</w:t>
            </w:r>
          </w:p>
          <w:p w:rsidR="0035394B" w:rsidRPr="00BD60A8" w:rsidRDefault="0035394B" w:rsidP="0035394B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творческие и коммуникативные способности учащихся.</w:t>
            </w:r>
          </w:p>
        </w:tc>
      </w:tr>
      <w:tr w:rsidR="00E63C74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E63C74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35394B"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программы 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E63C74" w:rsidP="0035394B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6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3.06.-21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.06.201</w:t>
            </w:r>
            <w:r w:rsidR="0036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63C74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35394B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35394B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Кудымкарского муниципального района</w:t>
            </w:r>
          </w:p>
        </w:tc>
      </w:tr>
      <w:tr w:rsidR="00E63C74" w:rsidRPr="00BD60A8" w:rsidTr="00991216">
        <w:tc>
          <w:tcPr>
            <w:tcW w:w="2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BD60A8" w:rsidRDefault="0035394B" w:rsidP="00AA1AFF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D9E" w:rsidRPr="00BD60A8" w:rsidRDefault="002A6D9E" w:rsidP="002A6D9E">
            <w:pPr>
              <w:shd w:val="clear" w:color="auto" w:fill="FFFFFF"/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уровня экологической культуры учащихся.</w:t>
            </w:r>
          </w:p>
          <w:p w:rsidR="002A6D9E" w:rsidRDefault="002A6D9E" w:rsidP="002A6D9E">
            <w:pPr>
              <w:shd w:val="clear" w:color="auto" w:fill="FFFFFF"/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творческой и исследовательской  активности каждого ребенка, творческий рос</w:t>
            </w:r>
            <w:r w:rsidR="0084048D">
              <w:rPr>
                <w:rFonts w:ascii="Times New Roman" w:eastAsia="Times New Roman" w:hAnsi="Times New Roman" w:cs="Times New Roman"/>
                <w:sz w:val="28"/>
                <w:szCs w:val="28"/>
              </w:rPr>
              <w:t>т детей.</w:t>
            </w: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-Участие в районном конкурсе исследовательских работ.</w:t>
            </w:r>
            <w:r w:rsidRPr="00BD60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-Выпуск школьной экологической газеты.</w:t>
            </w:r>
          </w:p>
          <w:p w:rsidR="00E63C74" w:rsidRPr="00BD60A8" w:rsidRDefault="00E9087B" w:rsidP="00E9087B">
            <w:pPr>
              <w:shd w:val="clear" w:color="auto" w:fill="FFFFFF"/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50F" w:rsidRPr="00BD60A8" w:rsidRDefault="00F1250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50F" w:rsidRPr="00BD60A8" w:rsidRDefault="00F1250F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D63" w:rsidRPr="00BD60A8" w:rsidRDefault="00301D63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D63" w:rsidRPr="00BD60A8" w:rsidRDefault="00301D63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D63" w:rsidRPr="00BD60A8" w:rsidRDefault="00301D63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D63" w:rsidRDefault="00301D63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Default="00BD60A8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Default="00BD60A8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Default="00BD60A8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Default="00BD60A8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Default="00BD60A8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BD60A8" w:rsidRDefault="00BD60A8" w:rsidP="005E6E71">
      <w:pPr>
        <w:shd w:val="clear" w:color="auto" w:fill="FFFFFF"/>
        <w:spacing w:after="24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50F" w:rsidRPr="00BD60A8" w:rsidRDefault="00F1250F" w:rsidP="00F1250F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1250F" w:rsidRPr="00BD60A8" w:rsidRDefault="00F1250F" w:rsidP="00AA1AFF">
      <w:pPr>
        <w:shd w:val="clear" w:color="auto" w:fill="FFFFFF"/>
        <w:spacing w:after="240" w:line="30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D63" w:rsidRPr="00BD60A8" w:rsidRDefault="00F1250F" w:rsidP="0030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301D63" w:rsidRPr="00BD60A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301D63" w:rsidRPr="00BD60A8">
        <w:rPr>
          <w:rFonts w:ascii="Times New Roman" w:eastAsia="Times New Roman" w:hAnsi="Times New Roman" w:cs="Times New Roman"/>
          <w:i/>
          <w:sz w:val="28"/>
          <w:szCs w:val="28"/>
        </w:rPr>
        <w:t xml:space="preserve">Мы – хозяева нашей Родины и она для нас </w:t>
      </w:r>
    </w:p>
    <w:p w:rsidR="00301D63" w:rsidRPr="00BD60A8" w:rsidRDefault="00301D63" w:rsidP="0030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i/>
          <w:sz w:val="28"/>
          <w:szCs w:val="28"/>
        </w:rPr>
        <w:t>кладовая солнца с великими сокровищами жизни</w:t>
      </w:r>
      <w:r w:rsidRPr="00BD60A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01D63" w:rsidRPr="00BD60A8" w:rsidRDefault="00301D63" w:rsidP="0030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i/>
          <w:sz w:val="28"/>
          <w:szCs w:val="28"/>
        </w:rPr>
        <w:t>М. Пришвин</w:t>
      </w:r>
    </w:p>
    <w:p w:rsidR="00E63C74" w:rsidRPr="00BD60A8" w:rsidRDefault="00C04639" w:rsidP="00C04639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Эколого-краеведческий  лагерь – одна из наиболее эффективных форм экологического образования и воспитания, поскольку представляет собой комплексную форму, объединяющую в себе экологические праздники, игры, лекции, экскурсии, наблюдения и исследования; изучение краеведческого материала в тесной связи с историей и культурой своего края.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эколого-краеведческого лагеря позволяет осуществлять переход от учебной деятельности к начальному этапу детской исследовательской работы. Смена учебной деятельности, на альтернативные формы групповой, индивидуальной и коллективной работы в рамках профильного экологического лагеря, позволяет ребёнку уйти от стереотипов обучения, что делает его более увлекательным, мобильным и повышает образовательный потенциал. Работа экологического лагеря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 заключается в получении новых и закреплении уже имеющихся знаний, как в области общего, так и дополнительного экологического образования.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лагерь предназначен для воспитания экологической культуры и получения дополнительных знаний в области экологии, краеведения разновозрастной группой детей и подростков, получивших первоначальные зн</w:t>
      </w:r>
      <w:r w:rsidR="00670606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на уроках природоведения, 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окружающего мира, истории.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широкий спектр возможных творческих и познавательных мастер-классов способствует развитию у детей  различных умений и навыков для исследовательской работы.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работы эколого-краеведческого лагеря включается изучение теоретических вопросов, направленных на систематизацию и обобщение имеющихся базовых знаний.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изучения истории, природы родного края и экологических проблем конкретной территории планируются тематические и комплексные экскурсии.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методику коллективных творческих дел, дети и подростки примут участие в практических природоохранных акциях и эколого-просветительской деятельности, в подготовке и проведении интеллектуальных игр, викторин, конкурсов и других мероприятий.</w:t>
      </w:r>
    </w:p>
    <w:p w:rsidR="007F0A09" w:rsidRPr="00BD60A8" w:rsidRDefault="007F0A09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чащиеся получат теоретические знания и практические навыки по выбранному направлению, будут проводить наблюдения в природе по индивидуальным заданиям. 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педагогов, воспитателей-кураторов – это стимулирование ребенка к расширению круга своих интересов и исследованию новых для себя направлений деятельности. Важно – пробудить в детях исследовательский интерес. Педагог помогает ребенку приобрести необходимые знания и навыки, благодаря которым школьник может успешно исследовать, наблюдать, описывать и организовывать приобретенный опыт.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эколого-краеведческого лагеря  является логическим продолжением образовательного процесса.</w:t>
      </w:r>
    </w:p>
    <w:p w:rsidR="00E63C74" w:rsidRPr="00BD60A8" w:rsidRDefault="00670606" w:rsidP="00670606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олого-краеведческий лагерь дневного пребывания 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на базе Гуринской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 в п</w:t>
      </w:r>
      <w:r w:rsidR="00301D63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 летних каникул (поток – 15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 w:rsidR="007F0A09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 формируется из числа учащихся школы в возрасте от 10 до 1</w:t>
      </w:r>
      <w:r w:rsidR="00AA1AFF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мотивированных на изучение биол</w:t>
      </w:r>
      <w:r w:rsidR="00C04639">
        <w:rPr>
          <w:rFonts w:ascii="Times New Roman" w:eastAsia="Times New Roman" w:hAnsi="Times New Roman" w:cs="Times New Roman"/>
          <w:color w:val="000000"/>
          <w:sz w:val="28"/>
          <w:szCs w:val="28"/>
        </w:rPr>
        <w:t>огии, географии, истории, химии, биологии.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В лагере ведётся работа по трём направлениям:</w:t>
      </w:r>
    </w:p>
    <w:p w:rsidR="00E63C74" w:rsidRPr="00BD60A8" w:rsidRDefault="00E63C74" w:rsidP="00AA1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образовательно-содержательное (эколого-краеведческое);</w:t>
      </w:r>
    </w:p>
    <w:p w:rsidR="00E63C74" w:rsidRPr="00BD60A8" w:rsidRDefault="00E63C74" w:rsidP="00AA1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воспитательное;</w:t>
      </w:r>
    </w:p>
    <w:p w:rsidR="00E63C74" w:rsidRPr="00BD60A8" w:rsidRDefault="00E63C74" w:rsidP="00AA1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 направление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часть включает теоретические занятия, полевые практикумы, учебные экскурсии, проведение конкретной исследовательской работы.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мероприятия подобраны с учётом тематики лагеря и возрастных особенностей детей.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Спортивно-оздоровительные мероприятия включают встречи с медицинскими работниками, проведение спортивных мероприятий и ежедневной утренней зарядки, минут здоровья.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программы экологического лагеря способствует не только систематизации и обобщению знаний по экологии, но и формирует у учащихся обязательный минимум знаний, необходимых для проведения исследовательской работы, а именно: теоретические и практические навыки написания и оформления работ, подготовка презентаций, разработка и выступлений и непосредственно выступления.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предусматривает проведение различных экскурсий,  ролевые игры и семинары, защиту научных работ-проектов, мастер-клас</w:t>
      </w:r>
      <w:r w:rsidR="00830CC7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ы, разработку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природных богатств: участие в благоустройстве и озеленение населенных пунктов и школы, очистка рек. Самое ценное в работе лагеря - организация учебно-исследовательской деятельности школьников во время проведения эколого-краеведческих экспедиций, с учётом возрастных особенностей.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лагеря строится в соответствии с нормативно – правовыми документами: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Положение о лагере с дневным пребыванием.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Конвенция о правах ребёнка.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Постановления министерств и ведомств «Об организации летнего отдыха».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Программа лагеря.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Приказы </w:t>
      </w:r>
      <w:r w:rsidR="006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6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образовательного учреждения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мерах по организации отдыха, оздоровления и занятости детей и подростков летом ».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6. План работы лагеря дневного пребывания.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7. Устав М</w:t>
      </w:r>
      <w:r w:rsidR="0036691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AA1AFF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 СОШ».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Концептуальные основы деятельности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</w:p>
    <w:p w:rsidR="00E63C74" w:rsidRPr="00BD60A8" w:rsidRDefault="00301D63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  Организация исследовательской работы и оздоровление детей.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Обеспечить развитие экологического мышления: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учащихся к постоянному пополнению знаний об окружающей среде;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раскрытие сущности происходящих экологических, геополитических, исторических процессов;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детей к изучению природы, истории родного края, осознанию связей между человеком и природой;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эколого-санитарной обстановки на территории сельского поселения;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культурно-исторического аспекта жизни поселения.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Развить творческие, исследовательские способности личности ребёнка: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каждого участника смены в процесс организации коллективно–творческой и исследовательской деятельности;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инициативы и самостоятельности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включение ребёнка в различные виды деятельности с учетом его возможностей и интересов;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3. Способствовать развитию умений и навыков исследовательской работы: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умения выполнять практические задания, обобщать результаты конкретной учебно-исследовательской деятельности;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умения формулировать предположения и делать выводы при решении проблем окружающей среды местного значения;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активного развивающего досуга, совершенствование организаторских навыков детей;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практической работы.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4. Оздоровить школьников: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здорового образа жизни, его ценностей,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нормальному физическому развитию.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Принципы деятельности </w:t>
      </w:r>
      <w:r w:rsidR="00F1250F"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лагеря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BD6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самореализации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в условиях лагеря предусматривает:  посильность и конкретность любой деятельности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BD6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включенности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BD6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взаимосвязи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  и вредных привычек, формирование чувства ответственности  за свои поступки и действия.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BD60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сочетания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воспитательных мероприятий с экологической деятельностью детей предусматривает;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656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E71" w:rsidRPr="00BD60A8" w:rsidRDefault="005E6E7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7F0A0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реализации программы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I Подготовительный этап:</w:t>
      </w:r>
    </w:p>
    <w:p w:rsidR="00E63C74" w:rsidRPr="00BD60A8" w:rsidRDefault="009C1C92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Комплектование отряда</w:t>
      </w:r>
    </w:p>
    <w:p w:rsidR="00E63C74" w:rsidRPr="00BD60A8" w:rsidRDefault="009C1C92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Разработка и оформление документации</w:t>
      </w:r>
    </w:p>
    <w:p w:rsidR="00E63C74" w:rsidRPr="00BD60A8" w:rsidRDefault="009C1C92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  Оборудование кабинет</w:t>
      </w:r>
      <w:r w:rsidR="007F0A09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отрядн</w:t>
      </w:r>
      <w:r w:rsidR="007F0A09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 w:rsidR="007F0A09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II. Организационный этап: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        Знакомство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2        Выявление и постановка целей развития коллектива и личности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3        Сплочение обучающихся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4        Формирование законов и условий совместной жизнедеятельности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5        Подготовка к дальнейшей жизнедеятельности по Программе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III. Основной этап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        Содружество детей и взрослых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2        Коллективная и индивидуальная исследовательская  деятельность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3        Личностный рост воспитанников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4 </w:t>
      </w:r>
      <w:r w:rsidR="009C1C92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  Мониторинг жизнедеятельности коллектива, развития личности воспитанников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IV. Заключительный этап:</w:t>
      </w:r>
    </w:p>
    <w:p w:rsidR="00E63C74" w:rsidRPr="00BD60A8" w:rsidRDefault="00E63C74" w:rsidP="00AA1AFF">
      <w:pPr>
        <w:pStyle w:val="a6"/>
        <w:numPr>
          <w:ilvl w:val="0"/>
          <w:numId w:val="8"/>
        </w:num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Психолого-социально-педагогический анализ результатов</w:t>
      </w: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C92" w:rsidRPr="00BD60A8" w:rsidRDefault="009C1C92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C92" w:rsidRPr="00BD60A8" w:rsidRDefault="009C1C92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C92" w:rsidRPr="00BD60A8" w:rsidRDefault="009C1C92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C92" w:rsidRPr="00BD60A8" w:rsidRDefault="009C1C92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AFF" w:rsidRPr="00BD60A8" w:rsidRDefault="00AA1AFF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606" w:rsidRPr="00BD60A8" w:rsidRDefault="0067060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606" w:rsidRPr="00BD60A8" w:rsidRDefault="0067060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63" w:rsidRPr="00BD60A8" w:rsidRDefault="00301D63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63" w:rsidRPr="00BD60A8" w:rsidRDefault="00301D63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D834FB" w:rsidRDefault="00E63C74" w:rsidP="00AA1AFF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3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работы</w:t>
      </w:r>
      <w:r w:rsidR="00AA1AFF" w:rsidRPr="00D83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048D" w:rsidRPr="00D83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83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эколого-краеведческого лагеря с дневным пребыванием</w:t>
      </w:r>
    </w:p>
    <w:p w:rsidR="00E63C74" w:rsidRPr="00D834FB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8"/>
        <w:gridCol w:w="6588"/>
      </w:tblGrid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8:30</w:t>
            </w:r>
            <w:r w:rsidR="0090678E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8:50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9C1B3A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</w:t>
            </w:r>
            <w:r w:rsidR="00E63C74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90678E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8:50</w:t>
            </w:r>
            <w:r w:rsidR="00E63C74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9:00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</w:tc>
      </w:tr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 – 9:</w:t>
            </w:r>
            <w:r w:rsidR="009C1B3A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9C1B3A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завтрак </w:t>
            </w:r>
          </w:p>
        </w:tc>
      </w:tr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</w:t>
            </w:r>
            <w:r w:rsidR="009C1B3A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9:30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1C92" w:rsidRPr="00D834FB" w:rsidRDefault="009C1B3A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момент «План на день»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9:30 – 1</w:t>
            </w:r>
            <w:r w:rsidR="009C1C92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:30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9C1C92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работа, проектная деятельность</w:t>
            </w:r>
          </w:p>
        </w:tc>
      </w:tr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1C92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:30 – 13:</w:t>
            </w:r>
            <w:r w:rsidR="009C1C92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3C74" w:rsidRPr="00D834FB" w:rsidTr="00D70939">
        <w:tc>
          <w:tcPr>
            <w:tcW w:w="23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</w:t>
            </w:r>
            <w:r w:rsidR="009C1C92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14:</w:t>
            </w:r>
            <w:r w:rsidR="009C1C92"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C74" w:rsidRPr="00D834FB" w:rsidRDefault="00E63C74" w:rsidP="009C1C92">
            <w:pPr>
              <w:spacing w:after="0" w:line="3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воспитательное мероприятие</w:t>
            </w:r>
          </w:p>
        </w:tc>
      </w:tr>
    </w:tbl>
    <w:p w:rsidR="006F7F24" w:rsidRPr="00D834FB" w:rsidRDefault="006F7F24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1B3A" w:rsidRPr="00D834FB" w:rsidRDefault="009C1B3A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1B3A" w:rsidRPr="00D834FB" w:rsidRDefault="009C1B3A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1B3A" w:rsidRPr="00D834FB" w:rsidRDefault="009C1B3A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Pr="00D834FB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A8" w:rsidRDefault="00BD60A8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E71" w:rsidRPr="00BD60A8" w:rsidRDefault="005E6E71" w:rsidP="00D70939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3C74" w:rsidRPr="00BD60A8" w:rsidRDefault="00E63C74" w:rsidP="003A795C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программы:</w:t>
      </w:r>
    </w:p>
    <w:p w:rsidR="006F7F24" w:rsidRPr="00BD60A8" w:rsidRDefault="006F7F24" w:rsidP="003A795C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1. Материально-технические условия предусматривают: финансирование за счёт средств бюджета и наличие приспособленной базы (школы)  на 1</w:t>
      </w:r>
      <w:r w:rsidR="006F7F2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608D1">
        <w:rPr>
          <w:rFonts w:ascii="Times New Roman" w:eastAsia="Times New Roman" w:hAnsi="Times New Roman" w:cs="Times New Roman"/>
          <w:color w:val="000000"/>
          <w:sz w:val="28"/>
          <w:szCs w:val="28"/>
        </w:rPr>
        <w:t>  детей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наличие спортивный базы.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2. Кадровые условия. В соответствии со штатным расписанием в реализации программы участвуют: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директор школы, обеспечивающий организацию лагеря.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</w:t>
      </w:r>
      <w:r w:rsidR="00470656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лагеря, руководитель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координирующий работу по выполнению программы.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воспитатели, обеспечивающие выполнение программы лагеря.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музыкальный работник, обеспечивающий эстетическое развитие.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столовой, обеспечивающие 2-хразовое питание.</w:t>
      </w: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3.  Взаимодействие с другими учреждениями и организациями:</w:t>
      </w:r>
    </w:p>
    <w:p w:rsidR="00470656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Мижуевская СВА, Гуринская школьн</w:t>
      </w:r>
      <w:r w:rsidR="0084048D">
        <w:rPr>
          <w:rFonts w:ascii="Times New Roman" w:eastAsia="Times New Roman" w:hAnsi="Times New Roman" w:cs="Times New Roman"/>
          <w:color w:val="000000"/>
          <w:sz w:val="28"/>
          <w:szCs w:val="28"/>
        </w:rPr>
        <w:t>ая и сельская библиотеки; СПК «К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олхоз имени Кирова»</w:t>
      </w:r>
    </w:p>
    <w:p w:rsidR="00E63C74" w:rsidRPr="00BD60A8" w:rsidRDefault="00470656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404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 условия предусматривают: наличие необходимой документации, программы деятельности и плана работы на поток, проведение и организацию работы в лагере с дневным пребыванием.</w:t>
      </w:r>
    </w:p>
    <w:p w:rsidR="006F7F24" w:rsidRPr="00BD60A8" w:rsidRDefault="006F7F2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Pr="00BD60A8" w:rsidRDefault="00E63C74" w:rsidP="003A795C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деятельности</w:t>
      </w:r>
    </w:p>
    <w:p w:rsidR="00E63C74" w:rsidRPr="00BD60A8" w:rsidRDefault="00E63C74" w:rsidP="00AA1A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(лекции, практикумы, семинарские занятия)</w:t>
      </w:r>
    </w:p>
    <w:p w:rsidR="00E63C74" w:rsidRPr="00BD60A8" w:rsidRDefault="00E63C74" w:rsidP="00AA1A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Научно-исследовательская работа учащихся под руководством воспитателей-кураторов по следующим темам:</w:t>
      </w:r>
    </w:p>
    <w:p w:rsidR="006F7F2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экологического состояния растительного покрова </w:t>
      </w:r>
      <w:r w:rsidR="006F7F2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F7F2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</w:t>
      </w: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F7F2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экологического состояния пришкольного участка.</w:t>
      </w:r>
    </w:p>
    <w:p w:rsidR="00E63C74" w:rsidRPr="00BD60A8" w:rsidRDefault="009C1B3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с экологической тропой.</w:t>
      </w:r>
    </w:p>
    <w:p w:rsidR="00E63C74" w:rsidRPr="00BD60A8" w:rsidRDefault="00E63C74" w:rsidP="00AA1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Экскурсии, походы одного дня.</w:t>
      </w:r>
    </w:p>
    <w:p w:rsidR="00E63C74" w:rsidRPr="00BD60A8" w:rsidRDefault="00E63C74" w:rsidP="00AA1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десанты по очистке берегов рек, пруда, терри</w:t>
      </w:r>
      <w:r w:rsidR="002C2E26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школы и микрорайона.</w:t>
      </w:r>
    </w:p>
    <w:p w:rsidR="00E63C74" w:rsidRPr="00BD60A8" w:rsidRDefault="00E63C74" w:rsidP="00AA1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 игры, конкурсы, развлекательно-познавательные мер</w:t>
      </w:r>
      <w:r w:rsidR="002C2E26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оприятия, спортивные игры.</w:t>
      </w:r>
    </w:p>
    <w:p w:rsidR="00E63C74" w:rsidRPr="00BD60A8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C74" w:rsidRDefault="00E63C74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лагере строится в два этапа: 1-ая половина дня исследовательская работа / теоретическое занятие, 2-ая – культурно - досуговая программа / обработка полевого материала. Ежедневно ребята заполняют календарь наблюдений и  событий.</w:t>
      </w:r>
    </w:p>
    <w:p w:rsidR="00FD6001" w:rsidRDefault="00FD600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001" w:rsidRDefault="00FD600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001" w:rsidRDefault="00FD600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001" w:rsidRPr="00BD60A8" w:rsidRDefault="00FD6001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001" w:rsidRPr="00BD60A8" w:rsidRDefault="00FD6001" w:rsidP="00FD6001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FD6001" w:rsidRPr="00BD60A8" w:rsidRDefault="00FD6001" w:rsidP="00FD6001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</w:t>
      </w:r>
      <w:r w:rsidRPr="00BD6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эколого-краеведческого лагеря</w:t>
      </w:r>
    </w:p>
    <w:p w:rsidR="00FD6001" w:rsidRPr="00BD60A8" w:rsidRDefault="00FD6001" w:rsidP="00FD6001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BD60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 «Гуринская СОШ»</w:t>
      </w:r>
    </w:p>
    <w:p w:rsidR="00FD6001" w:rsidRPr="00BD60A8" w:rsidRDefault="00FD6001" w:rsidP="00FD6001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001" w:rsidRPr="00BD60A8" w:rsidRDefault="00FD6001" w:rsidP="00FD6001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1081"/>
        <w:gridCol w:w="4540"/>
        <w:gridCol w:w="1856"/>
      </w:tblGrid>
      <w:tr w:rsidR="00FD6001" w:rsidRPr="00BD60A8" w:rsidTr="00FD600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знакомств»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8.30.-9.10.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детей, размещение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лагеря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9.30.-10.20.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мероприятие-собрание «Здравствуй, лагерь!» - план работы, принятие правил поведения в лагере, знакомство с научными руководителями.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11.00.-12.00.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«Уют» - обустройство и оформление лагеря, подготовка к открытию лагеря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открытия лагеря «Мы начинаем…»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следопытов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9.30.-13.30.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hAnsi="Times New Roman"/>
                <w:color w:val="000000"/>
                <w:sz w:val="28"/>
                <w:szCs w:val="28"/>
              </w:rPr>
              <w:t>Экология. Экологическая тропа. Движение по экологичес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кой тропе.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13.50.-14.30.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«Школьный двор»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волшебных сказок</w:t>
            </w:r>
          </w:p>
        </w:tc>
        <w:tc>
          <w:tcPr>
            <w:tcW w:w="1092" w:type="dxa"/>
            <w:vMerge w:val="restart"/>
            <w:tcBorders>
              <w:top w:val="single" w:sz="6" w:space="0" w:color="EEEEE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«Там чудеса…» встреча с библиотекарем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библиотекарь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0C622C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«Защита животных Пермского края»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Игра-путешествие «В гостях у сказки»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натуралиста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видов растений и животных, методика составления гербария.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455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Конкурс талантов «Эколог-Шоу»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455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лесное путешествие»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природного сообщества (школьный сад) по плану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Спортивно-развлекательное мероприятие «Лесное путешествие»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экологии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«экология и состояние организма»</w:t>
            </w:r>
          </w:p>
          <w:p w:rsidR="00FD6001" w:rsidRPr="00BD60A8" w:rsidRDefault="00357D03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hAnsi="Times New Roman"/>
                <w:color w:val="000000"/>
                <w:sz w:val="28"/>
                <w:szCs w:val="28"/>
              </w:rPr>
              <w:t>Трудовой десант «Чистая вода»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«Очистка пруда в д.Чукылева»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станциям «Экомарафон»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«Путешествие по родной стране» (ко Дню России)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«Я люблю тебя, Россия»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силы и труда»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«Населённый пункт»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Спортивно-развлекательное мероприятие «Экологическое ассорти»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 и спорта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«Правильное питание»</w:t>
            </w:r>
          </w:p>
          <w:p w:rsidR="00FD6001" w:rsidRPr="00BD60A8" w:rsidRDefault="000C622C" w:rsidP="000C622C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Интерактивная игра «Любители природы»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Минифутбол.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талантов»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22C" w:rsidRPr="00195893" w:rsidRDefault="000C622C" w:rsidP="000C6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игра </w:t>
            </w:r>
            <w:r w:rsidRPr="00195893">
              <w:rPr>
                <w:rFonts w:ascii="Times New Roman" w:hAnsi="Times New Roman"/>
                <w:sz w:val="28"/>
                <w:szCs w:val="28"/>
              </w:rPr>
              <w:t>«Берегите природу»</w:t>
            </w:r>
          </w:p>
          <w:p w:rsidR="000C622C" w:rsidRDefault="000C622C" w:rsidP="000C622C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893">
              <w:rPr>
                <w:rFonts w:ascii="Times New Roman" w:hAnsi="Times New Roman"/>
                <w:sz w:val="28"/>
                <w:szCs w:val="28"/>
              </w:rPr>
              <w:t>«Видеть, слышать, чувствовать природу»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«Устами младенца»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талантов «Звездопад»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летние забавы»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почвы на содержание разных веществ на территории школы.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«Пионербол»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D6001" w:rsidRPr="00BD60A8" w:rsidTr="00FD6001">
        <w:tc>
          <w:tcPr>
            <w:tcW w:w="1785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Эколог-Шоу»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0C622C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«Экологическая тропа». Станция «Родник»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(благоустройство родника)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час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путешествий»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 в г. Кудымкар в развлекательный центр»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«Чистый стадион»</w:t>
            </w:r>
          </w:p>
          <w:p w:rsidR="00357D03" w:rsidRPr="00BD60A8" w:rsidRDefault="00357D03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hAnsi="Times New Roman"/>
                <w:color w:val="000000"/>
                <w:sz w:val="28"/>
                <w:szCs w:val="28"/>
              </w:rPr>
              <w:t>Развешивание памяток.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«Разноцветный день»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Презентация-отчёт «Экологическое состояние отдельных территорий, водоёмов д.Гурина»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игра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.19.</w:t>
            </w:r>
          </w:p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9.30-10.30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«А мы с тобой войны не знали»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D6001" w:rsidRPr="00BD60A8" w:rsidTr="00FD6001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10.30-13.30</w:t>
            </w:r>
          </w:p>
        </w:tc>
        <w:tc>
          <w:tcPr>
            <w:tcW w:w="4670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мини-конференция (отчет каждого участника лагеря о проделанной работе)</w:t>
            </w:r>
          </w:p>
        </w:tc>
        <w:tc>
          <w:tcPr>
            <w:tcW w:w="1858" w:type="dxa"/>
            <w:tcBorders>
              <w:top w:val="single" w:sz="6" w:space="0" w:color="EEEEEE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001" w:rsidRPr="00BD60A8" w:rsidTr="00FD6001">
        <w:trPr>
          <w:trHeight w:val="632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01" w:rsidRPr="00BD60A8" w:rsidRDefault="00FD6001" w:rsidP="00FD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13.50-14.30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закрытия лагеря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001" w:rsidRPr="00BD60A8" w:rsidRDefault="00FD6001" w:rsidP="00FD6001">
            <w:pPr>
              <w:spacing w:after="0" w:line="3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E9087B" w:rsidRPr="00BD60A8" w:rsidRDefault="00E9087B" w:rsidP="00604D65">
      <w:p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3C74" w:rsidRPr="00BD60A8" w:rsidRDefault="00E63C74" w:rsidP="00352AD9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Прогнозируемые результаты лагерной смены</w:t>
      </w:r>
    </w:p>
    <w:p w:rsidR="00E63C74" w:rsidRPr="00BD60A8" w:rsidRDefault="00604D65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1. Повышение уровня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F89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 культуры учащихся.</w:t>
      </w:r>
    </w:p>
    <w:p w:rsidR="00E63C74" w:rsidRPr="00BD60A8" w:rsidRDefault="006361AE" w:rsidP="00272CDA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4D65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72CDA" w:rsidRPr="00BD60A8">
        <w:rPr>
          <w:rFonts w:ascii="Times New Roman" w:eastAsia="Times New Roman" w:hAnsi="Times New Roman" w:cs="Times New Roman"/>
          <w:sz w:val="28"/>
          <w:szCs w:val="28"/>
        </w:rPr>
        <w:t>Развитие творческой и исследовательской  активности каждого ребенка, творческий рост детей.</w:t>
      </w:r>
    </w:p>
    <w:p w:rsidR="00604D65" w:rsidRPr="00BD60A8" w:rsidRDefault="006361AE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63C74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простейших экологических исследований в полевых условиях.</w:t>
      </w:r>
      <w:r w:rsidR="00272CDA" w:rsidRPr="00BD60A8">
        <w:rPr>
          <w:rFonts w:ascii="Times New Roman" w:eastAsia="Times New Roman" w:hAnsi="Times New Roman" w:cs="Times New Roman"/>
          <w:sz w:val="28"/>
          <w:szCs w:val="28"/>
        </w:rPr>
        <w:br/>
      </w:r>
      <w:r w:rsidR="00E9087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72CDA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 w:rsidR="00604D65"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районном конкурсе исследовательских работ.</w:t>
      </w:r>
      <w:r w:rsidR="00E9087B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272CDA" w:rsidRPr="00BD60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D65" w:rsidRPr="00BD60A8">
        <w:rPr>
          <w:rFonts w:ascii="Times New Roman" w:eastAsia="Times New Roman" w:hAnsi="Times New Roman" w:cs="Times New Roman"/>
          <w:sz w:val="28"/>
          <w:szCs w:val="28"/>
        </w:rPr>
        <w:t xml:space="preserve"> Выпуск школьной экологической газеты.</w:t>
      </w:r>
      <w:r w:rsidR="00604D65" w:rsidRPr="00BD60A8">
        <w:rPr>
          <w:rFonts w:ascii="Times New Roman" w:eastAsia="Times New Roman" w:hAnsi="Times New Roman" w:cs="Times New Roman"/>
          <w:sz w:val="28"/>
          <w:szCs w:val="28"/>
        </w:rPr>
        <w:br/>
      </w:r>
      <w:r w:rsidR="00604D65" w:rsidRPr="00BD60A8">
        <w:rPr>
          <w:rFonts w:ascii="Times New Roman" w:eastAsia="Times New Roman" w:hAnsi="Times New Roman" w:cs="Times New Roman"/>
          <w:sz w:val="28"/>
          <w:szCs w:val="28"/>
        </w:rPr>
        <w:br/>
      </w:r>
      <w:r w:rsidR="00604D65" w:rsidRPr="00BD60A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F89" w:rsidRPr="00BD60A8" w:rsidRDefault="00A87F89" w:rsidP="00272CDA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E71" w:rsidRDefault="005E6E71" w:rsidP="00E9087B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87B" w:rsidRDefault="00E9087B" w:rsidP="00E9087B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6E71" w:rsidRDefault="005E6E71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6E71" w:rsidRDefault="005E6E71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6E71" w:rsidRDefault="005E6E71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EFA" w:rsidRDefault="00763EFA" w:rsidP="00763EFA">
      <w:pPr>
        <w:shd w:val="clear" w:color="auto" w:fill="FFFFFF"/>
        <w:spacing w:after="0" w:line="3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763E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63EFA" w:rsidRDefault="00763EFA" w:rsidP="0076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63EFA" w:rsidRDefault="00763EFA" w:rsidP="00763E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Григоренко Ю.Н., Кострецова У.Ю., Кипарис-2: Учебное пособие по школе. – М.: Педагогическое общество России, 2002.</w:t>
      </w:r>
    </w:p>
    <w:p w:rsidR="00763EFA" w:rsidRDefault="00763EFA" w:rsidP="00763EFA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2007.</w:t>
      </w:r>
    </w:p>
    <w:p w:rsidR="00763EFA" w:rsidRDefault="00763EFA" w:rsidP="00763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Дежникова Н.С., Иванова Л.Ю., Клемяшова Е.М., Снитко И.В., Цветкова И.В. Воспитание экологической культуры у детей и подростков: Учебное пособие / – М.: Педагогическое общество России, 2001. </w:t>
      </w:r>
    </w:p>
    <w:p w:rsidR="00763EFA" w:rsidRDefault="00763EFA" w:rsidP="00763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«Закон об образовании»</w:t>
      </w:r>
    </w:p>
    <w:p w:rsidR="00763EFA" w:rsidRDefault="00763EFA" w:rsidP="00763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«Конвенция о правах ребенка»</w:t>
      </w:r>
    </w:p>
    <w:p w:rsidR="00763EFA" w:rsidRDefault="00763EFA" w:rsidP="00763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Нещерет Л.Г. Хочу быть лидером! Выпуск 4.-Н. Новгород: изд-во ООО «Педагогические технологии», 2006.</w:t>
      </w:r>
    </w:p>
    <w:p w:rsidR="00763EFA" w:rsidRDefault="00763EFA" w:rsidP="00763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досуговых, творческих и игровых мероприятий в летнем лагере. С.И.Лобачева. Москва: ВАКО, 2007 г.</w:t>
      </w:r>
    </w:p>
    <w:p w:rsidR="00763EFA" w:rsidRDefault="00763EFA" w:rsidP="00763EFA">
      <w:pPr>
        <w:rPr>
          <w:rFonts w:eastAsiaTheme="minorHAnsi"/>
          <w:sz w:val="28"/>
          <w:szCs w:val="28"/>
          <w:lang w:eastAsia="en-US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EFA" w:rsidRDefault="00763EFA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AD9" w:rsidRPr="00BD60A8" w:rsidRDefault="00352AD9" w:rsidP="00352AD9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352AD9" w:rsidRPr="00BD60A8" w:rsidRDefault="00352AD9" w:rsidP="00352AD9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AD9" w:rsidRPr="00BD60A8" w:rsidRDefault="00352AD9" w:rsidP="00352A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«Закон об образовании»</w:t>
      </w:r>
    </w:p>
    <w:p w:rsidR="00352AD9" w:rsidRPr="00BD60A8" w:rsidRDefault="00352AD9" w:rsidP="00352A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«Конвенция о правах ребенка»</w:t>
      </w:r>
    </w:p>
    <w:p w:rsidR="00352AD9" w:rsidRPr="00BD60A8" w:rsidRDefault="00352AD9" w:rsidP="00352A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Самарина И.А. Основы туристско-экологической деятельности учащихся. Учебно-методическое пособие. – М., ФЦДЮТиК, 2007.</w:t>
      </w:r>
    </w:p>
    <w:p w:rsidR="00352AD9" w:rsidRPr="00BD60A8" w:rsidRDefault="00352AD9" w:rsidP="00352A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здорового ребенка» - И.В.Махалова, Е.И. Николаева</w:t>
      </w:r>
    </w:p>
    <w:p w:rsidR="00352AD9" w:rsidRPr="00BD60A8" w:rsidRDefault="00352AD9" w:rsidP="00352A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3" w:lineRule="atLeast"/>
        <w:ind w:lef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0A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Научно-методический журнал заместителя директора школы по воспитательной работе. Управление воспитательным процессом в школе.</w:t>
      </w:r>
    </w:p>
    <w:p w:rsidR="00352AD9" w:rsidRPr="00BD60A8" w:rsidRDefault="00352AD9" w:rsidP="00352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AD9" w:rsidRPr="00BD60A8" w:rsidRDefault="00352AD9" w:rsidP="00352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AD9" w:rsidRPr="00BD60A8" w:rsidRDefault="00352AD9" w:rsidP="00352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AD9" w:rsidRDefault="00352AD9" w:rsidP="003A2530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Pr="00BD60A8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ED7" w:rsidRDefault="00981ED7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F7E" w:rsidRDefault="00911F7E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F7E" w:rsidRDefault="00911F7E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F7E" w:rsidRPr="00BD60A8" w:rsidRDefault="00911F7E" w:rsidP="00D14CFE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EFA" w:rsidRPr="00BD60A8" w:rsidRDefault="00763EFA" w:rsidP="00AA1AFF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36A" w:rsidRPr="00BD60A8" w:rsidRDefault="00E6636A" w:rsidP="00AA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C74" w:rsidRPr="00BD60A8" w:rsidRDefault="00E63C74" w:rsidP="00AA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94F" w:rsidRPr="00BD60A8" w:rsidRDefault="008D39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94F" w:rsidRPr="00BD60A8" w:rsidSect="00E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D1" w:rsidRDefault="004B0ED1" w:rsidP="007F0A09">
      <w:pPr>
        <w:spacing w:after="0" w:line="240" w:lineRule="auto"/>
      </w:pPr>
      <w:r>
        <w:separator/>
      </w:r>
    </w:p>
  </w:endnote>
  <w:endnote w:type="continuationSeparator" w:id="1">
    <w:p w:rsidR="004B0ED1" w:rsidRDefault="004B0ED1" w:rsidP="007F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D1" w:rsidRDefault="004B0ED1" w:rsidP="007F0A09">
      <w:pPr>
        <w:spacing w:after="0" w:line="240" w:lineRule="auto"/>
      </w:pPr>
      <w:r>
        <w:separator/>
      </w:r>
    </w:p>
  </w:footnote>
  <w:footnote w:type="continuationSeparator" w:id="1">
    <w:p w:rsidR="004B0ED1" w:rsidRDefault="004B0ED1" w:rsidP="007F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9E4"/>
    <w:multiLevelType w:val="multilevel"/>
    <w:tmpl w:val="7302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6D1B"/>
    <w:multiLevelType w:val="multilevel"/>
    <w:tmpl w:val="E4FA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4217"/>
    <w:multiLevelType w:val="multilevel"/>
    <w:tmpl w:val="5AF4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D55ED"/>
    <w:multiLevelType w:val="multilevel"/>
    <w:tmpl w:val="6832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93959"/>
    <w:multiLevelType w:val="multilevel"/>
    <w:tmpl w:val="99A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12323"/>
    <w:multiLevelType w:val="multilevel"/>
    <w:tmpl w:val="7302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301E5"/>
    <w:multiLevelType w:val="hybridMultilevel"/>
    <w:tmpl w:val="51E6348C"/>
    <w:lvl w:ilvl="0" w:tplc="7CFE9374">
      <w:start w:val="1"/>
      <w:numFmt w:val="decimal"/>
      <w:lvlText w:val="%1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637E"/>
    <w:multiLevelType w:val="multilevel"/>
    <w:tmpl w:val="10D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B51AED"/>
    <w:multiLevelType w:val="multilevel"/>
    <w:tmpl w:val="515E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B564B"/>
    <w:multiLevelType w:val="multilevel"/>
    <w:tmpl w:val="81F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63C74"/>
    <w:rsid w:val="00001642"/>
    <w:rsid w:val="00021906"/>
    <w:rsid w:val="00026525"/>
    <w:rsid w:val="0004156D"/>
    <w:rsid w:val="000418F0"/>
    <w:rsid w:val="00051766"/>
    <w:rsid w:val="000941B8"/>
    <w:rsid w:val="000C622C"/>
    <w:rsid w:val="0013568E"/>
    <w:rsid w:val="001D3088"/>
    <w:rsid w:val="0026685B"/>
    <w:rsid w:val="00272CDA"/>
    <w:rsid w:val="00295AC4"/>
    <w:rsid w:val="002A6D9E"/>
    <w:rsid w:val="002B3300"/>
    <w:rsid w:val="002C2E26"/>
    <w:rsid w:val="002F0C2B"/>
    <w:rsid w:val="002F3EDB"/>
    <w:rsid w:val="00301D63"/>
    <w:rsid w:val="00302663"/>
    <w:rsid w:val="00327670"/>
    <w:rsid w:val="00352AD9"/>
    <w:rsid w:val="0035394B"/>
    <w:rsid w:val="00357D03"/>
    <w:rsid w:val="00366914"/>
    <w:rsid w:val="003A2530"/>
    <w:rsid w:val="003A795C"/>
    <w:rsid w:val="003C629E"/>
    <w:rsid w:val="00470656"/>
    <w:rsid w:val="004B0ED1"/>
    <w:rsid w:val="0051518D"/>
    <w:rsid w:val="00547572"/>
    <w:rsid w:val="005621FA"/>
    <w:rsid w:val="00585FB0"/>
    <w:rsid w:val="005E6E71"/>
    <w:rsid w:val="00604D65"/>
    <w:rsid w:val="00630F71"/>
    <w:rsid w:val="006361AE"/>
    <w:rsid w:val="00663A25"/>
    <w:rsid w:val="00670606"/>
    <w:rsid w:val="00672FE0"/>
    <w:rsid w:val="006730A1"/>
    <w:rsid w:val="00691DD8"/>
    <w:rsid w:val="006D0DC9"/>
    <w:rsid w:val="006F7F24"/>
    <w:rsid w:val="007608D1"/>
    <w:rsid w:val="00763EFA"/>
    <w:rsid w:val="00786A3F"/>
    <w:rsid w:val="00795337"/>
    <w:rsid w:val="007D013D"/>
    <w:rsid w:val="007D7A8C"/>
    <w:rsid w:val="007F0A09"/>
    <w:rsid w:val="007F6D2F"/>
    <w:rsid w:val="00802287"/>
    <w:rsid w:val="00830CC7"/>
    <w:rsid w:val="0084048D"/>
    <w:rsid w:val="00890035"/>
    <w:rsid w:val="008A14ED"/>
    <w:rsid w:val="008D394F"/>
    <w:rsid w:val="0090678E"/>
    <w:rsid w:val="00911F7E"/>
    <w:rsid w:val="00923617"/>
    <w:rsid w:val="00981ED7"/>
    <w:rsid w:val="00991216"/>
    <w:rsid w:val="009C1B3A"/>
    <w:rsid w:val="009C1C92"/>
    <w:rsid w:val="009F277F"/>
    <w:rsid w:val="00A37C73"/>
    <w:rsid w:val="00A528FC"/>
    <w:rsid w:val="00A87F89"/>
    <w:rsid w:val="00AA1AFF"/>
    <w:rsid w:val="00AA56B0"/>
    <w:rsid w:val="00B0008A"/>
    <w:rsid w:val="00B266B7"/>
    <w:rsid w:val="00B27657"/>
    <w:rsid w:val="00B44C84"/>
    <w:rsid w:val="00B84E8E"/>
    <w:rsid w:val="00BD60A8"/>
    <w:rsid w:val="00C04639"/>
    <w:rsid w:val="00C31412"/>
    <w:rsid w:val="00C7329D"/>
    <w:rsid w:val="00CA0F82"/>
    <w:rsid w:val="00CA54AE"/>
    <w:rsid w:val="00D14CFE"/>
    <w:rsid w:val="00D329BF"/>
    <w:rsid w:val="00D70939"/>
    <w:rsid w:val="00D834FB"/>
    <w:rsid w:val="00DC5601"/>
    <w:rsid w:val="00DE411D"/>
    <w:rsid w:val="00E01F98"/>
    <w:rsid w:val="00E243CB"/>
    <w:rsid w:val="00E63C74"/>
    <w:rsid w:val="00E6636A"/>
    <w:rsid w:val="00E9087B"/>
    <w:rsid w:val="00E91951"/>
    <w:rsid w:val="00EA7A67"/>
    <w:rsid w:val="00EE4822"/>
    <w:rsid w:val="00EE6FBF"/>
    <w:rsid w:val="00F1250F"/>
    <w:rsid w:val="00F34746"/>
    <w:rsid w:val="00F8607A"/>
    <w:rsid w:val="00F86445"/>
    <w:rsid w:val="00FC6741"/>
    <w:rsid w:val="00FD6001"/>
    <w:rsid w:val="00F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6A"/>
  </w:style>
  <w:style w:type="paragraph" w:styleId="1">
    <w:name w:val="heading 1"/>
    <w:basedOn w:val="a"/>
    <w:link w:val="10"/>
    <w:uiPriority w:val="9"/>
    <w:qFormat/>
    <w:rsid w:val="00E6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C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C74"/>
    <w:rPr>
      <w:b/>
      <w:bCs/>
    </w:rPr>
  </w:style>
  <w:style w:type="character" w:styleId="a5">
    <w:name w:val="Emphasis"/>
    <w:basedOn w:val="a0"/>
    <w:uiPriority w:val="20"/>
    <w:qFormat/>
    <w:rsid w:val="00E63C74"/>
    <w:rPr>
      <w:i/>
      <w:iCs/>
    </w:rPr>
  </w:style>
  <w:style w:type="character" w:customStyle="1" w:styleId="apple-converted-space">
    <w:name w:val="apple-converted-space"/>
    <w:basedOn w:val="a0"/>
    <w:rsid w:val="00E63C74"/>
  </w:style>
  <w:style w:type="paragraph" w:styleId="a6">
    <w:name w:val="List Paragraph"/>
    <w:basedOn w:val="a"/>
    <w:uiPriority w:val="34"/>
    <w:qFormat/>
    <w:rsid w:val="00AA1A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A09"/>
  </w:style>
  <w:style w:type="paragraph" w:styleId="a9">
    <w:name w:val="footer"/>
    <w:basedOn w:val="a"/>
    <w:link w:val="aa"/>
    <w:uiPriority w:val="99"/>
    <w:semiHidden/>
    <w:unhideWhenUsed/>
    <w:rsid w:val="007F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A09"/>
  </w:style>
  <w:style w:type="paragraph" w:styleId="ab">
    <w:name w:val="Balloon Text"/>
    <w:basedOn w:val="a"/>
    <w:link w:val="ac"/>
    <w:uiPriority w:val="99"/>
    <w:semiHidden/>
    <w:unhideWhenUsed/>
    <w:rsid w:val="0013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39DA-4167-43C8-814B-A7E906A4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2019-05-08T10:48:00Z</cp:lastPrinted>
  <dcterms:created xsi:type="dcterms:W3CDTF">2019-05-08T11:09:00Z</dcterms:created>
  <dcterms:modified xsi:type="dcterms:W3CDTF">2019-05-08T11:09:00Z</dcterms:modified>
</cp:coreProperties>
</file>