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B" w:rsidRDefault="00AD058B" w:rsidP="00D730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4CE5" w:rsidRDefault="00D64CE5" w:rsidP="00755F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7165" cy="9158329"/>
            <wp:effectExtent l="19050" t="0" r="0" b="0"/>
            <wp:docPr id="1" name="Рисунок 1" descr="C:\Users\USER\Desktop\Локальные акты скан\Годовой 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кан\Годовой 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915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5F" w:rsidRPr="00AD058B" w:rsidRDefault="00D64CE5" w:rsidP="00D64CE5">
      <w:pPr>
        <w:spacing w:line="360" w:lineRule="auto"/>
        <w:rPr>
          <w:b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</w:t>
      </w:r>
      <w:r w:rsidR="001A115F" w:rsidRPr="00E06247">
        <w:rPr>
          <w:rFonts w:ascii="Times New Roman" w:hAnsi="Times New Roman"/>
          <w:b/>
          <w:sz w:val="32"/>
          <w:szCs w:val="32"/>
        </w:rPr>
        <w:t>Содержание:</w:t>
      </w:r>
    </w:p>
    <w:p w:rsidR="001A115F" w:rsidRPr="00746698" w:rsidRDefault="002E1DA0" w:rsidP="00D10FF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1</w:t>
      </w:r>
      <w:r w:rsidR="002B6AA3">
        <w:rPr>
          <w:rFonts w:ascii="Times New Roman" w:hAnsi="Times New Roman"/>
          <w:sz w:val="24"/>
          <w:szCs w:val="24"/>
        </w:rPr>
        <w:t>. Анализ работы ДОУ за 2018 -2019</w:t>
      </w:r>
      <w:r w:rsidR="00E0715E" w:rsidRPr="00746698">
        <w:rPr>
          <w:rFonts w:ascii="Times New Roman" w:hAnsi="Times New Roman"/>
          <w:sz w:val="24"/>
          <w:szCs w:val="24"/>
        </w:rPr>
        <w:t xml:space="preserve"> год</w:t>
      </w:r>
    </w:p>
    <w:p w:rsidR="00552342" w:rsidRDefault="001A115F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2.</w:t>
      </w:r>
      <w:r w:rsidRPr="00746698">
        <w:rPr>
          <w:rFonts w:ascii="Times New Roman" w:hAnsi="Times New Roman"/>
          <w:sz w:val="24"/>
          <w:szCs w:val="24"/>
        </w:rPr>
        <w:t>Организацио</w:t>
      </w:r>
      <w:r w:rsidR="002E1DA0" w:rsidRPr="00746698">
        <w:rPr>
          <w:rFonts w:ascii="Times New Roman" w:hAnsi="Times New Roman"/>
          <w:sz w:val="24"/>
          <w:szCs w:val="24"/>
        </w:rPr>
        <w:t>нно-педагогическая деятельность</w:t>
      </w:r>
      <w:r w:rsidR="002B6AA3">
        <w:rPr>
          <w:rFonts w:ascii="Times New Roman" w:hAnsi="Times New Roman"/>
          <w:sz w:val="24"/>
          <w:szCs w:val="24"/>
        </w:rPr>
        <w:t xml:space="preserve"> на 2019-2020</w:t>
      </w:r>
      <w:r w:rsidR="00D10FF8">
        <w:rPr>
          <w:rFonts w:ascii="Times New Roman" w:hAnsi="Times New Roman"/>
          <w:sz w:val="24"/>
          <w:szCs w:val="24"/>
        </w:rPr>
        <w:t xml:space="preserve"> учебный год</w:t>
      </w:r>
    </w:p>
    <w:p w:rsidR="00644658" w:rsidRDefault="00552342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342">
        <w:rPr>
          <w:rFonts w:ascii="Times New Roman" w:hAnsi="Times New Roman"/>
          <w:b/>
          <w:sz w:val="24"/>
          <w:szCs w:val="24"/>
        </w:rPr>
        <w:t>2.1</w:t>
      </w:r>
      <w:r w:rsidR="00644658">
        <w:rPr>
          <w:rFonts w:ascii="Times New Roman" w:hAnsi="Times New Roman"/>
          <w:b/>
          <w:sz w:val="24"/>
          <w:szCs w:val="24"/>
        </w:rPr>
        <w:t>.</w:t>
      </w:r>
      <w:r w:rsidRPr="00552342">
        <w:rPr>
          <w:rFonts w:ascii="Times New Roman" w:hAnsi="Times New Roman"/>
          <w:sz w:val="24"/>
          <w:szCs w:val="24"/>
        </w:rPr>
        <w:t xml:space="preserve"> Общие сведения</w:t>
      </w:r>
    </w:p>
    <w:p w:rsidR="00644658" w:rsidRPr="00644658" w:rsidRDefault="0064465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t>2.2.</w:t>
      </w:r>
      <w:r w:rsidR="00552342" w:rsidRPr="00644658">
        <w:rPr>
          <w:rFonts w:ascii="Times New Roman" w:hAnsi="Times New Roman"/>
          <w:sz w:val="24"/>
          <w:szCs w:val="24"/>
        </w:rPr>
        <w:t xml:space="preserve"> </w:t>
      </w:r>
      <w:r w:rsidRPr="00644658">
        <w:rPr>
          <w:rFonts w:ascii="Times New Roman" w:hAnsi="Times New Roman"/>
          <w:sz w:val="24"/>
          <w:szCs w:val="24"/>
        </w:rPr>
        <w:t>Визитная карточка</w:t>
      </w:r>
    </w:p>
    <w:p w:rsidR="00D10FF8" w:rsidRPr="00D10FF8" w:rsidRDefault="00D10FF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2.3.</w:t>
      </w:r>
      <w:r w:rsidRPr="00D10FF8">
        <w:rPr>
          <w:rFonts w:ascii="Times New Roman" w:hAnsi="Times New Roman"/>
          <w:sz w:val="24"/>
          <w:szCs w:val="24"/>
        </w:rPr>
        <w:t xml:space="preserve"> Повышение профессионального мастерства и педагогической квалификации</w:t>
      </w:r>
      <w:r w:rsidR="00C94ECF">
        <w:rPr>
          <w:rFonts w:ascii="Times New Roman" w:hAnsi="Times New Roman"/>
          <w:sz w:val="24"/>
          <w:szCs w:val="24"/>
        </w:rPr>
        <w:t xml:space="preserve"> педагогов</w:t>
      </w:r>
      <w:r w:rsidR="00E6196A">
        <w:rPr>
          <w:rFonts w:ascii="Times New Roman" w:hAnsi="Times New Roman"/>
          <w:sz w:val="24"/>
          <w:szCs w:val="24"/>
        </w:rPr>
        <w:t xml:space="preserve"> </w:t>
      </w:r>
    </w:p>
    <w:p w:rsidR="00552342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FF8">
        <w:rPr>
          <w:rFonts w:ascii="Times New Roman" w:hAnsi="Times New Roman"/>
          <w:sz w:val="24"/>
          <w:szCs w:val="24"/>
        </w:rPr>
        <w:t>Содержание б</w:t>
      </w:r>
      <w:r w:rsidR="002B6AA3">
        <w:rPr>
          <w:rFonts w:ascii="Times New Roman" w:hAnsi="Times New Roman"/>
          <w:sz w:val="24"/>
          <w:szCs w:val="24"/>
        </w:rPr>
        <w:t>локов годового плана ДОУ на 2019-2020</w:t>
      </w:r>
      <w:r w:rsidRPr="00D10FF8">
        <w:rPr>
          <w:rFonts w:ascii="Times New Roman" w:hAnsi="Times New Roman"/>
          <w:sz w:val="24"/>
          <w:szCs w:val="24"/>
        </w:rPr>
        <w:t xml:space="preserve"> учебный год</w:t>
      </w:r>
    </w:p>
    <w:p w:rsidR="00D10FF8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10FF8">
        <w:rPr>
          <w:rFonts w:ascii="Times New Roman" w:hAnsi="Times New Roman"/>
          <w:sz w:val="24"/>
          <w:szCs w:val="24"/>
        </w:rPr>
        <w:t>Нормативно- правовое обеспечение деятельности ДОУ</w:t>
      </w:r>
    </w:p>
    <w:p w:rsidR="00F86116" w:rsidRPr="00F86116" w:rsidRDefault="00F86116" w:rsidP="00103B86">
      <w:pPr>
        <w:pStyle w:val="a5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Pr="00F8611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 деятельность ДОУ</w:t>
      </w:r>
    </w:p>
    <w:p w:rsidR="00103B86" w:rsidRPr="00103B86" w:rsidRDefault="00103B86" w:rsidP="00103B86">
      <w:pPr>
        <w:pStyle w:val="a5"/>
        <w:spacing w:line="36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Pr="00103B86">
        <w:rPr>
          <w:rFonts w:ascii="Times New Roman" w:hAnsi="Times New Roman"/>
          <w:bCs/>
          <w:sz w:val="24"/>
          <w:szCs w:val="24"/>
          <w:lang w:eastAsia="ru-RU"/>
        </w:rPr>
        <w:t>Взаимодействие ДОУ с общественными организациями</w:t>
      </w:r>
    </w:p>
    <w:p w:rsidR="00F71227" w:rsidRPr="00F71227" w:rsidRDefault="00E6196A" w:rsidP="00F71227">
      <w:pPr>
        <w:pStyle w:val="a5"/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3.4.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Cs/>
          <w:sz w:val="24"/>
          <w:szCs w:val="24"/>
          <w:lang w:eastAsia="ru-RU"/>
        </w:rPr>
        <w:t>Аттестация педагогов ДОУ</w:t>
      </w:r>
    </w:p>
    <w:p w:rsid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Инновационная деятельность ДОУ </w:t>
      </w:r>
    </w:p>
    <w:p w:rsidR="00F74955" w:rsidRP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и контроль деятельности ДОУ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ДОУ с родителями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20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Праздники и развлечения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  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организации воспитательно – образовательного процесса ДОУ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 современных коммуникационных технологий  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Производственные собрания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работы по самообразованию</w:t>
      </w:r>
    </w:p>
    <w:p w:rsid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Консультации</w:t>
      </w:r>
    </w:p>
    <w:p w:rsidR="00BB4364" w:rsidRP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Оздоровительная работа с детьми</w:t>
      </w:r>
    </w:p>
    <w:p w:rsidR="00BB4364" w:rsidRDefault="0079192B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E6196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>План работы МО</w:t>
      </w:r>
      <w:r w:rsidRPr="00D20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9192B" w:rsidRPr="0081402F" w:rsidRDefault="0079192B" w:rsidP="00D20825">
      <w:pPr>
        <w:pStyle w:val="a5"/>
        <w:tabs>
          <w:tab w:val="left" w:pos="1701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02F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6196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20825">
        <w:rPr>
          <w:rFonts w:ascii="Times New Roman" w:hAnsi="Times New Roman"/>
          <w:color w:val="000000"/>
          <w:sz w:val="24"/>
          <w:szCs w:val="24"/>
        </w:rPr>
        <w:t>. Производственные совещания</w:t>
      </w:r>
    </w:p>
    <w:p w:rsidR="0079192B" w:rsidRPr="00D20825" w:rsidRDefault="0079192B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9192B">
        <w:rPr>
          <w:rFonts w:ascii="Times New Roman" w:hAnsi="Times New Roman"/>
          <w:b/>
          <w:sz w:val="24"/>
          <w:szCs w:val="24"/>
        </w:rPr>
        <w:t>3.</w:t>
      </w:r>
      <w:r w:rsidR="00E6196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Изучение работы воспитателя</w:t>
      </w:r>
      <w:r w:rsidR="002B6AA3">
        <w:rPr>
          <w:rFonts w:ascii="Times New Roman" w:hAnsi="Times New Roman"/>
          <w:sz w:val="24"/>
          <w:szCs w:val="24"/>
        </w:rPr>
        <w:t xml:space="preserve"> и ос</w:t>
      </w:r>
      <w:r w:rsidR="00727CC6">
        <w:rPr>
          <w:rFonts w:ascii="Times New Roman" w:hAnsi="Times New Roman"/>
          <w:sz w:val="24"/>
          <w:szCs w:val="24"/>
        </w:rPr>
        <w:t>уществление контроля – 2019– 20</w:t>
      </w:r>
      <w:r w:rsidR="002B6AA3">
        <w:rPr>
          <w:rFonts w:ascii="Times New Roman" w:hAnsi="Times New Roman"/>
          <w:sz w:val="24"/>
          <w:szCs w:val="24"/>
        </w:rPr>
        <w:t>20</w:t>
      </w:r>
      <w:r w:rsidRPr="00D20825">
        <w:rPr>
          <w:rFonts w:ascii="Times New Roman" w:hAnsi="Times New Roman"/>
          <w:sz w:val="24"/>
          <w:szCs w:val="24"/>
        </w:rPr>
        <w:t xml:space="preserve"> год</w:t>
      </w:r>
    </w:p>
    <w:p w:rsidR="00E06247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0</w:t>
      </w:r>
      <w:r w:rsidR="00E63A12" w:rsidRPr="00E63A12">
        <w:rPr>
          <w:rFonts w:ascii="Times New Roman" w:hAnsi="Times New Roman"/>
          <w:b/>
          <w:sz w:val="24"/>
          <w:szCs w:val="24"/>
        </w:rPr>
        <w:t>.</w:t>
      </w:r>
      <w:r w:rsidR="00E63A12" w:rsidRPr="00D20825">
        <w:rPr>
          <w:rFonts w:ascii="Times New Roman" w:hAnsi="Times New Roman"/>
          <w:sz w:val="24"/>
          <w:szCs w:val="24"/>
        </w:rPr>
        <w:t xml:space="preserve">План работы с неблагополучными семьями                                                                                                  </w:t>
      </w:r>
    </w:p>
    <w:p w:rsidR="0014295D" w:rsidRPr="00D20825" w:rsidRDefault="0014295D" w:rsidP="00D20825">
      <w:pPr>
        <w:pStyle w:val="a5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0E5A"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1</w:t>
      </w:r>
      <w:r w:rsidRPr="0014295D">
        <w:rPr>
          <w:rFonts w:ascii="Times New Roman" w:hAnsi="Times New Roman"/>
          <w:b/>
          <w:sz w:val="24"/>
          <w:szCs w:val="24"/>
        </w:rPr>
        <w:t>.</w:t>
      </w:r>
      <w:r w:rsidRPr="00D20825">
        <w:rPr>
          <w:rFonts w:ascii="Times New Roman" w:hAnsi="Times New Roman"/>
          <w:sz w:val="24"/>
          <w:szCs w:val="24"/>
        </w:rPr>
        <w:t>План работы с неорганизованными детьми</w:t>
      </w:r>
    </w:p>
    <w:p w:rsidR="00EC329E" w:rsidRPr="00D20825" w:rsidRDefault="00EC329E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B6AA3">
        <w:rPr>
          <w:rFonts w:ascii="Times New Roman" w:hAnsi="Times New Roman"/>
          <w:sz w:val="24"/>
          <w:szCs w:val="24"/>
        </w:rPr>
        <w:t>План совместной работы ДОУ и МБ</w:t>
      </w:r>
      <w:r w:rsidRPr="00D20825">
        <w:rPr>
          <w:rFonts w:ascii="Times New Roman" w:hAnsi="Times New Roman"/>
          <w:sz w:val="24"/>
          <w:szCs w:val="24"/>
        </w:rPr>
        <w:t>ОУ «Гуринская СОШ» по</w:t>
      </w:r>
      <w:r w:rsidR="002B6AA3">
        <w:rPr>
          <w:rFonts w:ascii="Times New Roman" w:hAnsi="Times New Roman"/>
          <w:sz w:val="24"/>
          <w:szCs w:val="24"/>
        </w:rPr>
        <w:t xml:space="preserve"> вопросу преемственности на 2019 -2020</w:t>
      </w:r>
      <w:r w:rsidRPr="00D20825">
        <w:rPr>
          <w:rFonts w:ascii="Times New Roman" w:hAnsi="Times New Roman"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 xml:space="preserve"> учебный год</w:t>
      </w:r>
    </w:p>
    <w:p w:rsidR="00D20825" w:rsidRPr="00D20825" w:rsidRDefault="00D20825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План мероприятий по ознакомлению детей с правилами безопасного поведения на дорогах</w:t>
      </w:r>
    </w:p>
    <w:p w:rsidR="00D20825" w:rsidRPr="00D20825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D20825" w:rsidRPr="00D20825">
        <w:rPr>
          <w:rFonts w:ascii="Times New Roman" w:hAnsi="Times New Roman"/>
          <w:sz w:val="24"/>
          <w:szCs w:val="24"/>
        </w:rPr>
        <w:t>Свод основных</w:t>
      </w:r>
      <w:r w:rsidR="002B6AA3">
        <w:rPr>
          <w:rFonts w:ascii="Times New Roman" w:hAnsi="Times New Roman"/>
          <w:sz w:val="24"/>
          <w:szCs w:val="24"/>
        </w:rPr>
        <w:t xml:space="preserve"> мероприятий в ДОУ на   2019– 2020 </w:t>
      </w:r>
      <w:r w:rsidR="00D20825" w:rsidRPr="00D20825">
        <w:rPr>
          <w:rFonts w:ascii="Times New Roman" w:hAnsi="Times New Roman"/>
          <w:sz w:val="24"/>
          <w:szCs w:val="24"/>
        </w:rPr>
        <w:t>год.</w:t>
      </w: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6196A" w:rsidRDefault="00E6196A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196A" w:rsidRDefault="00E6196A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270E5A" w:rsidRDefault="00EB788F" w:rsidP="00EB788F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2B6AA3">
        <w:rPr>
          <w:rFonts w:ascii="Times New Roman" w:hAnsi="Times New Roman"/>
          <w:b/>
          <w:sz w:val="24"/>
          <w:szCs w:val="24"/>
        </w:rPr>
        <w:t>Анализ работы за 2018 - 2019</w:t>
      </w:r>
      <w:r w:rsidR="001A115F" w:rsidRPr="00EB788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716EA" w:rsidRDefault="000A1609" w:rsidP="00604C7C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сво</w:t>
      </w:r>
      <w:r w:rsidR="002B6AA3">
        <w:rPr>
          <w:rFonts w:ascii="Times New Roman" w:hAnsi="Times New Roman"/>
          <w:sz w:val="24"/>
          <w:szCs w:val="24"/>
        </w:rPr>
        <w:t>ей деятельности руководствуемся</w:t>
      </w:r>
      <w:r w:rsidRPr="003072F1">
        <w:rPr>
          <w:rFonts w:ascii="Times New Roman" w:hAnsi="Times New Roman"/>
          <w:sz w:val="24"/>
          <w:szCs w:val="24"/>
        </w:rPr>
        <w:t>:</w:t>
      </w:r>
    </w:p>
    <w:p w:rsidR="00E116F0" w:rsidRPr="003072F1" w:rsidRDefault="00E116F0" w:rsidP="00E116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законом  от 29.12.2012 № 273-ФЗ «Об образовании в Российской Федерации»;</w:t>
      </w:r>
    </w:p>
    <w:p w:rsidR="00EB788F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-Постановлением  Правительства Российской Федерации от 7 февраля 2011 г. N 61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Указом  Президента РФ от 1 июня 2012 г. N 761</w:t>
      </w:r>
    </w:p>
    <w:p w:rsidR="00E116F0" w:rsidRPr="003072F1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Федеральным  государственным  образовательным  стандартом  дошкольного образования (Утвержден приказом Министерства образования и науки Российской Федерации от 17 октября 2013 г. N 1155);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852E96">
        <w:rPr>
          <w:rFonts w:ascii="Times New Roman" w:eastAsia="Times New Roman" w:hAnsi="Times New Roman"/>
          <w:sz w:val="24"/>
          <w:szCs w:val="24"/>
          <w:lang w:eastAsia="ru-RU"/>
        </w:rPr>
        <w:t>раммам дошкольного образования»;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5 августа 2013г. № 662 «Об осуществлении мониторинга системы образования»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от 27 марта 2006 г. N 69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br/>
        <w:t>"Об особенностях режима рабочего времени и времени отдыха педагогических и других работников образовательных учреждений"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-</w:t>
      </w:r>
      <w:hyperlink r:id="rId9" w:tgtFrame="_blank" w:history="1"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 Министерства образования и науки РФ от 24 декабря 2010 г. N 2075</w:t>
        </w:r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br/>
          <w:t>"О продолжительности рабочего времени (норме часов педагогической работы за ставку заработной платы) педагогических работников</w:t>
        </w:r>
        <w:r w:rsidR="00E116F0" w:rsidRPr="003072F1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"</w:t>
        </w:r>
      </w:hyperlink>
      <w:r w:rsidR="00AD058B">
        <w:t>;</w:t>
      </w:r>
    </w:p>
    <w:p w:rsidR="00E116F0" w:rsidRPr="003072F1" w:rsidRDefault="00852E96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Default="00852E96" w:rsidP="00EB7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Письмом Минобрнауки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епартамента государственной политики в сфере общего обр</w:t>
      </w:r>
      <w:r w:rsidR="00E116F0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от 13 января 2014 года </w:t>
      </w:r>
      <w:r w:rsidR="00D14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№ 08-10</w:t>
      </w:r>
      <w:r w:rsidR="00AD05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E116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 требованиями  к устройству, содержанию и организации режима работы дошкольных образовательных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ий» (Утверждены постановлением г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лавного государственного санитарного врача Российской от 15 мая 2013 года №26 «Об утверждении САНПИН» 2.4.3049-13)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4A6" w:rsidRPr="007014A6" w:rsidRDefault="007014A6" w:rsidP="0070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014A6">
        <w:rPr>
          <w:rFonts w:ascii="Times New Roman" w:hAnsi="Times New Roman"/>
          <w:bCs/>
          <w:sz w:val="24"/>
          <w:szCs w:val="24"/>
        </w:rPr>
        <w:t>Положение о структурном подразделении МАОУ «Гуринская СОШ» «Детский сад д. Гурина»</w:t>
      </w:r>
      <w:r w:rsidRPr="0070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014A6">
        <w:rPr>
          <w:rFonts w:ascii="Times New Roman" w:hAnsi="Times New Roman"/>
          <w:sz w:val="24"/>
          <w:szCs w:val="24"/>
        </w:rPr>
        <w:t>№ 241-1 от 12.12.2016г</w:t>
      </w:r>
      <w:r>
        <w:rPr>
          <w:rFonts w:ascii="Times New Roman" w:hAnsi="Times New Roman"/>
          <w:sz w:val="24"/>
          <w:szCs w:val="24"/>
        </w:rPr>
        <w:t>.</w:t>
      </w:r>
      <w:r w:rsidRPr="007014A6">
        <w:rPr>
          <w:rFonts w:ascii="Times New Roman" w:hAnsi="Times New Roman"/>
          <w:sz w:val="24"/>
          <w:szCs w:val="24"/>
        </w:rPr>
        <w:t xml:space="preserve"> </w:t>
      </w:r>
    </w:p>
    <w:p w:rsidR="007014A6" w:rsidRPr="007014A6" w:rsidRDefault="007014A6" w:rsidP="007014A6">
      <w:pPr>
        <w:spacing w:after="0"/>
        <w:ind w:left="-1134" w:right="283"/>
        <w:rPr>
          <w:rFonts w:ascii="Times New Roman" w:hAnsi="Times New Roman"/>
          <w:bCs/>
          <w:sz w:val="24"/>
          <w:szCs w:val="24"/>
        </w:rPr>
      </w:pP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В ДОУ разработаны и утверждены положения: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внутренней системе оценки качества;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консультационном пункте;</w:t>
      </w:r>
    </w:p>
    <w:p w:rsid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родительском собрании;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 xml:space="preserve"> </w:t>
      </w:r>
      <w:r w:rsidR="00297AD1">
        <w:rPr>
          <w:rFonts w:ascii="Times New Roman" w:hAnsi="Times New Roman"/>
          <w:sz w:val="24"/>
          <w:szCs w:val="24"/>
        </w:rPr>
        <w:t xml:space="preserve">  </w:t>
      </w:r>
      <w:r w:rsidRPr="00297AD1">
        <w:rPr>
          <w:rFonts w:ascii="Times New Roman" w:hAnsi="Times New Roman"/>
          <w:sz w:val="24"/>
          <w:szCs w:val="24"/>
        </w:rPr>
        <w:t>о родительском комитете;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разновозрастной группе;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бракеражной комиссии;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мониторинге.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Всю свою </w:t>
      </w:r>
      <w:r w:rsidR="002E1DA0">
        <w:rPr>
          <w:rFonts w:ascii="Times New Roman" w:hAnsi="Times New Roman"/>
          <w:sz w:val="24"/>
          <w:szCs w:val="24"/>
        </w:rPr>
        <w:t>профессиональную деятельность (</w:t>
      </w:r>
      <w:r w:rsidRPr="003072F1">
        <w:rPr>
          <w:rFonts w:ascii="Times New Roman" w:hAnsi="Times New Roman"/>
          <w:sz w:val="24"/>
          <w:szCs w:val="24"/>
        </w:rPr>
        <w:t>взаимодействие с детьми, сотрудничество с родителями, взаимодействие всех специалистов) педагоги строят</w:t>
      </w:r>
      <w:r w:rsidRPr="00E116F0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согласно реализуемым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программам, которые являются основой для перспективного и календарно - тематического планирования.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E1F9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072F1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E116F0" w:rsidRPr="003072F1" w:rsidRDefault="00435B77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МБ</w:t>
      </w:r>
      <w:r w:rsidR="00E116F0" w:rsidRPr="003072F1">
        <w:rPr>
          <w:rFonts w:ascii="Times New Roman" w:hAnsi="Times New Roman"/>
          <w:sz w:val="24"/>
          <w:szCs w:val="24"/>
        </w:rPr>
        <w:t>ОУ «Г</w:t>
      </w:r>
      <w:r>
        <w:rPr>
          <w:rFonts w:ascii="Times New Roman" w:hAnsi="Times New Roman"/>
          <w:sz w:val="24"/>
          <w:szCs w:val="24"/>
        </w:rPr>
        <w:t>уринская СОШ» «Детский сад</w:t>
      </w:r>
      <w:r w:rsidR="00E116F0" w:rsidRPr="003072F1">
        <w:rPr>
          <w:rFonts w:ascii="Times New Roman" w:hAnsi="Times New Roman"/>
          <w:sz w:val="24"/>
          <w:szCs w:val="24"/>
        </w:rPr>
        <w:t xml:space="preserve"> 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E116F0" w:rsidRPr="003072F1">
        <w:rPr>
          <w:rFonts w:ascii="Times New Roman" w:hAnsi="Times New Roman"/>
          <w:sz w:val="24"/>
          <w:szCs w:val="24"/>
        </w:rPr>
        <w:t>Гурина» функционирует  с 1985 года.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Фактический адрес: 619567, Пермский край, Кудымкарский район, д.</w:t>
      </w:r>
      <w:r w:rsidR="00B24F44" w:rsidRPr="00B24F44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Гурина, ул.</w:t>
      </w:r>
      <w:r w:rsidR="00435B77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Центральная 34.</w:t>
      </w:r>
    </w:p>
    <w:p w:rsidR="00E116F0" w:rsidRPr="004054FD" w:rsidRDefault="00E116F0" w:rsidP="005D5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Списочный состав</w:t>
      </w:r>
      <w:r w:rsidR="00435B77">
        <w:rPr>
          <w:rFonts w:ascii="Times New Roman" w:hAnsi="Times New Roman"/>
          <w:color w:val="000000" w:themeColor="text1"/>
          <w:sz w:val="24"/>
          <w:szCs w:val="24"/>
        </w:rPr>
        <w:t>: 25</w:t>
      </w:r>
      <w:r w:rsidRPr="004054FD">
        <w:rPr>
          <w:rFonts w:ascii="Times New Roman" w:hAnsi="Times New Roman"/>
          <w:color w:val="000000" w:themeColor="text1"/>
          <w:sz w:val="24"/>
          <w:szCs w:val="24"/>
        </w:rPr>
        <w:t xml:space="preserve"> детей.</w:t>
      </w:r>
    </w:p>
    <w:p w:rsidR="00E0715E" w:rsidRDefault="00E116F0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Воспитатели</w:t>
      </w:r>
      <w:r w:rsidRPr="003072F1">
        <w:rPr>
          <w:rFonts w:ascii="Times New Roman" w:hAnsi="Times New Roman"/>
          <w:sz w:val="24"/>
          <w:szCs w:val="24"/>
        </w:rPr>
        <w:tab/>
      </w:r>
      <w:r w:rsidR="00E0715E">
        <w:rPr>
          <w:rFonts w:ascii="Times New Roman" w:hAnsi="Times New Roman"/>
          <w:sz w:val="24"/>
          <w:szCs w:val="24"/>
        </w:rPr>
        <w:t>:</w:t>
      </w:r>
    </w:p>
    <w:p w:rsidR="00E116F0" w:rsidRPr="00E0715E" w:rsidRDefault="00E116F0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15E">
        <w:rPr>
          <w:rFonts w:ascii="Times New Roman" w:hAnsi="Times New Roman"/>
          <w:sz w:val="24"/>
          <w:szCs w:val="24"/>
        </w:rPr>
        <w:t>Климова Зинаида Васильевна</w:t>
      </w:r>
    </w:p>
    <w:p w:rsidR="00E116F0" w:rsidRDefault="0018782B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стаж педагогической работы: 28</w:t>
      </w:r>
      <w:r w:rsidR="00E116F0" w:rsidRPr="00E0715E">
        <w:rPr>
          <w:rFonts w:ascii="Times New Roman" w:hAnsi="Times New Roman"/>
          <w:sz w:val="24"/>
          <w:szCs w:val="24"/>
        </w:rPr>
        <w:t xml:space="preserve"> л</w:t>
      </w:r>
      <w:r w:rsidR="004054FD">
        <w:rPr>
          <w:rFonts w:ascii="Times New Roman" w:hAnsi="Times New Roman"/>
          <w:sz w:val="24"/>
          <w:szCs w:val="24"/>
        </w:rPr>
        <w:t>ет</w:t>
      </w:r>
    </w:p>
    <w:p w:rsidR="00435B77" w:rsidRDefault="00435B77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Надымова Ирина Алексеевна</w:t>
      </w:r>
    </w:p>
    <w:p w:rsidR="00435B77" w:rsidRDefault="00435B77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работы: 6 лет</w:t>
      </w:r>
    </w:p>
    <w:p w:rsidR="00E0715E" w:rsidRPr="004054FD" w:rsidRDefault="00E0715E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4FD">
        <w:rPr>
          <w:rFonts w:ascii="Times New Roman" w:hAnsi="Times New Roman"/>
          <w:b/>
          <w:sz w:val="24"/>
          <w:szCs w:val="24"/>
        </w:rPr>
        <w:t>Режим работы детского сада.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Учреждение работает 5 дней в неделю. </w:t>
      </w:r>
    </w:p>
    <w:p w:rsidR="00E0715E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Выходные дни - суббота, воскресенье и праздничные дни. 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Длительность пребывания детей</w:t>
      </w:r>
      <w:r>
        <w:rPr>
          <w:rFonts w:ascii="Times New Roman" w:hAnsi="Times New Roman"/>
          <w:sz w:val="24"/>
          <w:szCs w:val="24"/>
        </w:rPr>
        <w:t>– 10.5  часов (с 8.30 до 18.30),</w:t>
      </w:r>
      <w:r w:rsidRPr="003072F1">
        <w:rPr>
          <w:rFonts w:ascii="Times New Roman" w:hAnsi="Times New Roman"/>
          <w:sz w:val="24"/>
          <w:szCs w:val="24"/>
        </w:rPr>
        <w:t xml:space="preserve"> в предпраздничные дни  окончание работы - согласно ТК РФ.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Работающих групп:  1 </w:t>
      </w:r>
      <w:r w:rsidRPr="003072F1">
        <w:rPr>
          <w:rFonts w:ascii="Times New Roman" w:hAnsi="Times New Roman"/>
          <w:sz w:val="24"/>
          <w:szCs w:val="24"/>
        </w:rPr>
        <w:t>разновозрастная группа</w:t>
      </w:r>
      <w:r>
        <w:rPr>
          <w:rFonts w:ascii="Times New Roman" w:hAnsi="Times New Roman"/>
          <w:sz w:val="24"/>
          <w:szCs w:val="24"/>
        </w:rPr>
        <w:t>.</w:t>
      </w:r>
      <w:r w:rsidRPr="003072F1">
        <w:rPr>
          <w:rFonts w:ascii="Times New Roman" w:hAnsi="Times New Roman"/>
          <w:sz w:val="24"/>
          <w:szCs w:val="24"/>
        </w:rPr>
        <w:t xml:space="preserve">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F0">
        <w:rPr>
          <w:rFonts w:ascii="Times New Roman" w:hAnsi="Times New Roman"/>
          <w:b/>
          <w:sz w:val="24"/>
          <w:szCs w:val="24"/>
        </w:rPr>
        <w:t>1подгруппа:</w:t>
      </w:r>
      <w:r w:rsidRPr="003072F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</w:t>
      </w:r>
      <w:r w:rsidRPr="003072F1">
        <w:rPr>
          <w:rFonts w:ascii="Times New Roman" w:hAnsi="Times New Roman"/>
          <w:sz w:val="24"/>
          <w:szCs w:val="24"/>
        </w:rPr>
        <w:t xml:space="preserve">группа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072F1">
        <w:rPr>
          <w:rFonts w:ascii="Times New Roman" w:hAnsi="Times New Roman"/>
          <w:sz w:val="24"/>
          <w:szCs w:val="24"/>
        </w:rPr>
        <w:t xml:space="preserve">Старшая группа        </w:t>
      </w:r>
    </w:p>
    <w:p w:rsidR="00E116F0" w:rsidRPr="003072F1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2подгруппа:                                                                                                                                                          </w:t>
      </w:r>
      <w:r w:rsidRPr="003072F1">
        <w:rPr>
          <w:rFonts w:ascii="Times New Roman" w:hAnsi="Times New Roman"/>
          <w:sz w:val="24"/>
          <w:szCs w:val="24"/>
        </w:rPr>
        <w:t xml:space="preserve">Средняя группа                                                                                                             </w:t>
      </w:r>
      <w:r w:rsidR="00E0715E">
        <w:rPr>
          <w:rFonts w:ascii="Times New Roman" w:hAnsi="Times New Roman"/>
          <w:sz w:val="24"/>
          <w:szCs w:val="24"/>
        </w:rPr>
        <w:t xml:space="preserve">                              </w:t>
      </w:r>
      <w:r w:rsidR="00B24F44" w:rsidRPr="00B24F44">
        <w:rPr>
          <w:rFonts w:ascii="Times New Roman" w:hAnsi="Times New Roman"/>
          <w:sz w:val="24"/>
          <w:szCs w:val="24"/>
        </w:rPr>
        <w:t xml:space="preserve">                  </w:t>
      </w:r>
      <w:r w:rsidR="00B24F44" w:rsidRPr="00F36700">
        <w:rPr>
          <w:rFonts w:ascii="Times New Roman" w:hAnsi="Times New Roman"/>
          <w:sz w:val="24"/>
          <w:szCs w:val="24"/>
        </w:rPr>
        <w:t xml:space="preserve">  </w:t>
      </w:r>
      <w:r w:rsidR="00E0715E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ДОУ функционирует 1 разновозрастная группа. Возраст детей от 3 до 7 лет. Списочный соста</w:t>
      </w:r>
      <w:r w:rsidR="00435B77">
        <w:rPr>
          <w:rFonts w:ascii="Times New Roman" w:hAnsi="Times New Roman"/>
          <w:sz w:val="24"/>
          <w:szCs w:val="24"/>
        </w:rPr>
        <w:t>в на 01.04.2018 года – 25</w:t>
      </w:r>
      <w:r w:rsidRPr="003072F1">
        <w:rPr>
          <w:rFonts w:ascii="Times New Roman" w:hAnsi="Times New Roman"/>
          <w:sz w:val="24"/>
          <w:szCs w:val="24"/>
        </w:rPr>
        <w:t xml:space="preserve"> детей.  По половому признаку дети распределены: </w:t>
      </w:r>
    </w:p>
    <w:p w:rsidR="004054FD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6</w:t>
      </w:r>
      <w:r w:rsidR="00E116F0" w:rsidRPr="003072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E116F0" w:rsidRPr="003072F1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девочки-4</w:t>
      </w:r>
      <w:r w:rsidR="00E116F0" w:rsidRPr="003072F1">
        <w:rPr>
          <w:rFonts w:ascii="Times New Roman" w:hAnsi="Times New Roman"/>
          <w:sz w:val="24"/>
          <w:szCs w:val="24"/>
        </w:rPr>
        <w:t xml:space="preserve">0%                                                                             </w:t>
      </w:r>
    </w:p>
    <w:p w:rsidR="004054FD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Распределение по возрасту:  </w:t>
      </w:r>
    </w:p>
    <w:p w:rsidR="00E116F0" w:rsidRPr="003072F1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 до 4-х лет - 5</w:t>
      </w:r>
      <w:r w:rsidR="00E116F0" w:rsidRPr="003072F1">
        <w:rPr>
          <w:rFonts w:ascii="Times New Roman" w:hAnsi="Times New Roman"/>
          <w:sz w:val="24"/>
          <w:szCs w:val="24"/>
        </w:rPr>
        <w:t xml:space="preserve"> детей</w:t>
      </w:r>
    </w:p>
    <w:p w:rsidR="004054FD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4-х до 5-и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</w:t>
      </w:r>
      <w:r w:rsidR="00F91824">
        <w:rPr>
          <w:rFonts w:ascii="Times New Roman" w:hAnsi="Times New Roman"/>
          <w:sz w:val="24"/>
          <w:szCs w:val="24"/>
        </w:rPr>
        <w:t>ей</w:t>
      </w:r>
    </w:p>
    <w:p w:rsidR="00E116F0" w:rsidRPr="003072F1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5-и до 6-ти лет - 8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детей</w:t>
      </w:r>
    </w:p>
    <w:p w:rsidR="00E116F0" w:rsidRDefault="004054FD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8EB">
        <w:rPr>
          <w:rFonts w:ascii="Times New Roman" w:hAnsi="Times New Roman"/>
          <w:sz w:val="24"/>
          <w:szCs w:val="24"/>
        </w:rPr>
        <w:t>от 6-и до 7-и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детей</w:t>
      </w:r>
    </w:p>
    <w:p w:rsidR="005C5FE7" w:rsidRPr="005C5FE7" w:rsidRDefault="005C5FE7" w:rsidP="005C5FE7">
      <w:pPr>
        <w:rPr>
          <w:rFonts w:ascii="Times New Roman" w:hAnsi="Times New Roman"/>
          <w:sz w:val="24"/>
          <w:szCs w:val="24"/>
        </w:rPr>
      </w:pPr>
      <w:r w:rsidRPr="005C5FE7">
        <w:rPr>
          <w:rFonts w:ascii="Times New Roman" w:hAnsi="Times New Roman"/>
          <w:sz w:val="24"/>
          <w:szCs w:val="24"/>
        </w:rPr>
        <w:t>Язык образования – русский/ родной, в том числе русский/родной, как родной язык.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0715E">
        <w:rPr>
          <w:rFonts w:ascii="Times New Roman" w:hAnsi="Times New Roman"/>
          <w:b/>
          <w:sz w:val="24"/>
          <w:szCs w:val="24"/>
        </w:rPr>
        <w:t>Охват дошкольным образованием.</w:t>
      </w:r>
    </w:p>
    <w:tbl>
      <w:tblPr>
        <w:tblStyle w:val="a3"/>
        <w:tblW w:w="0" w:type="auto"/>
        <w:tblLook w:val="04A0"/>
      </w:tblPr>
      <w:tblGrid>
        <w:gridCol w:w="1778"/>
        <w:gridCol w:w="1780"/>
        <w:gridCol w:w="2303"/>
        <w:gridCol w:w="1755"/>
        <w:gridCol w:w="881"/>
        <w:gridCol w:w="34"/>
        <w:gridCol w:w="1642"/>
      </w:tblGrid>
      <w:tr w:rsidR="00727CC6" w:rsidRPr="003072F1" w:rsidTr="00727CC6">
        <w:tc>
          <w:tcPr>
            <w:tcW w:w="3558" w:type="dxa"/>
            <w:gridSpan w:val="2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Охват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058" w:type="dxa"/>
            <w:gridSpan w:val="2"/>
          </w:tcPr>
          <w:p w:rsidR="00727CC6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Неорганизованные</w:t>
            </w:r>
          </w:p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(консультативный пункт)</w:t>
            </w:r>
          </w:p>
        </w:tc>
        <w:tc>
          <w:tcPr>
            <w:tcW w:w="2557" w:type="dxa"/>
            <w:gridSpan w:val="3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Процент посещаемости ДОО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От 3-х до 7-и лет охвачены не все дети, так как нет заявлений от родителей.</w:t>
      </w:r>
    </w:p>
    <w:p w:rsidR="00E116F0" w:rsidRPr="00D14C01" w:rsidRDefault="00E116F0" w:rsidP="00E116F0">
      <w:pPr>
        <w:pStyle w:val="Default"/>
        <w:jc w:val="both"/>
        <w:rPr>
          <w:b/>
        </w:rPr>
      </w:pPr>
      <w:r w:rsidRPr="00D14C01">
        <w:rPr>
          <w:b/>
        </w:rPr>
        <w:t>Кадровое обеспечение.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835"/>
      </w:tblGrid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укомплектованность кадрами согласно штатного расписания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уровень овладения педагогическими компетенциями, ИКТ компетенциями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доля педагогических работников, имеющих специальное педагогическое образование;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116F0" w:rsidRPr="00D14C01" w:rsidRDefault="00E116F0" w:rsidP="00D14C0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- доля педагогов, прошедших повышение </w:t>
            </w:r>
            <w:r w:rsidRPr="00D14C01">
              <w:rPr>
                <w:rFonts w:ascii="Times New Roman" w:hAnsi="Times New Roman"/>
                <w:sz w:val="24"/>
                <w:szCs w:val="24"/>
              </w:rPr>
              <w:t>квалификации по ФГОС ДО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Default"/>
        <w:jc w:val="both"/>
      </w:pPr>
      <w:r w:rsidRPr="003072F1">
        <w:t xml:space="preserve">Детский сад укомплектован в соответствии со штатным расписанием. </w:t>
      </w:r>
      <w:r>
        <w:t xml:space="preserve">                                        </w:t>
      </w:r>
      <w:r w:rsidRPr="003072F1">
        <w:t>Всего в ДОУ 2 педагогических работника, из ни</w:t>
      </w:r>
      <w:r w:rsidR="00E0715E">
        <w:t xml:space="preserve">х </w:t>
      </w:r>
      <w:r w:rsidRPr="003072F1">
        <w:t xml:space="preserve">воспитатели </w:t>
      </w:r>
      <w:r w:rsidR="00E0715E">
        <w:t>–</w:t>
      </w:r>
      <w:r w:rsidRPr="003072F1">
        <w:t xml:space="preserve"> 2</w:t>
      </w:r>
      <w:r w:rsidR="00E0715E">
        <w:t xml:space="preserve"> человека</w:t>
      </w:r>
    </w:p>
    <w:p w:rsid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состав: 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40 - 50 лет - 1 человек</w:t>
      </w:r>
    </w:p>
    <w:p w:rsidR="00E116F0" w:rsidRPr="003072F1" w:rsidRDefault="00317F31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20 - 30</w:t>
      </w:r>
      <w:r w:rsidR="00D14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- 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человек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уровень: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специальное - 2 человека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</w:t>
      </w:r>
      <w:r w:rsidR="00317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стаж:  более 20 лет - 1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E116F0" w:rsidRP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уровен</w:t>
      </w:r>
      <w:r w:rsidR="00E0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ь: </w:t>
      </w:r>
      <w:r w:rsidR="00F91824">
        <w:rPr>
          <w:rFonts w:ascii="Times New Roman" w:eastAsia="Times New Roman" w:hAnsi="Times New Roman"/>
          <w:color w:val="C0504D" w:themeColor="accent2"/>
          <w:sz w:val="24"/>
          <w:szCs w:val="24"/>
          <w:lang w:eastAsia="ru-RU"/>
        </w:rPr>
        <w:t xml:space="preserve"> </w:t>
      </w:r>
      <w:r w:rsidR="00F91824" w:rsidRPr="00F91824">
        <w:rPr>
          <w:rFonts w:ascii="Times New Roman" w:eastAsia="Times New Roman" w:hAnsi="Times New Roman"/>
          <w:sz w:val="24"/>
          <w:szCs w:val="24"/>
          <w:lang w:eastAsia="ru-RU"/>
        </w:rPr>
        <w:t>1 кв</w:t>
      </w:r>
      <w:r w:rsidR="00F91824">
        <w:rPr>
          <w:rFonts w:ascii="Times New Roman" w:eastAsia="Times New Roman" w:hAnsi="Times New Roman"/>
          <w:sz w:val="24"/>
          <w:szCs w:val="24"/>
          <w:lang w:eastAsia="ru-RU"/>
        </w:rPr>
        <w:t>алификационная категория - 1 человек</w:t>
      </w:r>
    </w:p>
    <w:p w:rsidR="00E116F0" w:rsidRDefault="00E116F0" w:rsidP="00E116F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Соответствие занимаемой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должности - 1 чел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овек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0E5A" w:rsidRDefault="00270E5A" w:rsidP="00C53C33">
      <w:pPr>
        <w:pStyle w:val="Default"/>
        <w:jc w:val="both"/>
        <w:rPr>
          <w:b/>
        </w:rPr>
      </w:pPr>
    </w:p>
    <w:p w:rsidR="00317F31" w:rsidRDefault="00317F31" w:rsidP="00C53C33">
      <w:pPr>
        <w:pStyle w:val="Default"/>
        <w:jc w:val="both"/>
        <w:rPr>
          <w:b/>
        </w:rPr>
      </w:pPr>
    </w:p>
    <w:p w:rsidR="00C53C33" w:rsidRPr="00F91824" w:rsidRDefault="00C53C33" w:rsidP="00C53C33">
      <w:pPr>
        <w:pStyle w:val="Default"/>
        <w:jc w:val="both"/>
        <w:rPr>
          <w:b/>
        </w:rPr>
      </w:pPr>
      <w:r w:rsidRPr="00F91824">
        <w:rPr>
          <w:b/>
        </w:rPr>
        <w:t>Материально - техническое обеспечение.</w:t>
      </w:r>
    </w:p>
    <w:p w:rsidR="00176F7A" w:rsidRDefault="00176F7A" w:rsidP="00852E96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176F7A" w:rsidRDefault="00176F7A" w:rsidP="00176F7A">
      <w:pPr>
        <w:pStyle w:val="Default"/>
        <w:jc w:val="both"/>
      </w:pPr>
      <w:r>
        <w:t>Материально-технические условия, созданные в ДОУ обеспечивают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 Детский сад находится  в здании школы, на первом этаже.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имеется: система видеонаблюдения система автоматической пожарной сигнализации. Охранная сигнализация. В ДОУ организован контрольно-пропускной режим. В ДОУ осуществляется противопожарный режим. В целях обеспечения безопасности воспитанников регулярно проводится технический осмотр здания. Двери эвакуационных выходов оборудованы легко открывающимися запорами. Зона игровой территории детского сада включает в себя групповую площадк</w:t>
      </w:r>
      <w:r w:rsidR="00317F31">
        <w:t xml:space="preserve">у, которая  оснащена  верандой. </w:t>
      </w:r>
      <w:r>
        <w:t xml:space="preserve">Весной в песочнице проводится полная смена песка. </w:t>
      </w:r>
      <w:r w:rsidR="00317F31">
        <w:t xml:space="preserve">          </w:t>
      </w:r>
      <w:r>
        <w:t>В целях профилактики травматизма в тех местах, где расположены оборудование для лазания, горки для катания и другие устройства, связанные с активными движениями детей, предусмотрено песчаное покрытие. Ежегодно проводится декоративная обрезка деревьев и кустарника, вырубка сухих и низких веток и молодой порос. Произведен снос аварийных деревьев. Эколого-развивающий комплекс, оборудованный на территории детского сада, включает в себя различные виды деревьев и кустарников, газоны, цветники и клумбы.  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176F7A" w:rsidRPr="00B1304E" w:rsidRDefault="00176F7A" w:rsidP="00176F7A">
      <w:pPr>
        <w:pStyle w:val="Default"/>
        <w:jc w:val="both"/>
      </w:pPr>
      <w:r w:rsidRPr="00B1304E">
        <w:t>В настоящее время в здании ДОУ расположена 1групповая комната, 1 спальня, кабинет воспитателя.</w:t>
      </w:r>
    </w:p>
    <w:p w:rsidR="00176F7A" w:rsidRDefault="00317F31" w:rsidP="00176F7A">
      <w:pPr>
        <w:pStyle w:val="Default"/>
        <w:jc w:val="both"/>
      </w:pPr>
      <w:r>
        <w:t xml:space="preserve">   К началу нового 2019-2020</w:t>
      </w:r>
      <w:r w:rsidR="00176F7A" w:rsidRPr="00B1304E">
        <w:t xml:space="preserve"> учебного года в ДОУ проводился косметический ремонт усилиями персонала ДОУ</w:t>
      </w:r>
      <w:r w:rsidR="00176F7A">
        <w:t>,</w:t>
      </w:r>
      <w:r>
        <w:t xml:space="preserve"> установлена вытяжка в раздаточно</w:t>
      </w:r>
      <w:r w:rsidR="00FB51EA">
        <w:t>й и в столовой, замена электроламп</w:t>
      </w:r>
      <w:r>
        <w:t>,</w:t>
      </w:r>
      <w:r w:rsidR="007E1B3E">
        <w:t xml:space="preserve"> поставлены стеклопакеты в групповой комнате и в спальне,</w:t>
      </w:r>
      <w:r>
        <w:t xml:space="preserve"> отремонтировано крыльцо центрального входа в ДОУ. Л</w:t>
      </w:r>
      <w:r w:rsidR="00176F7A" w:rsidRPr="00B1304E">
        <w:t>етом обновлялись постройки на участке детского сада.</w:t>
      </w:r>
    </w:p>
    <w:p w:rsidR="00176F7A" w:rsidRPr="00F91824" w:rsidRDefault="00176F7A" w:rsidP="00176F7A">
      <w:pPr>
        <w:pStyle w:val="Default"/>
        <w:jc w:val="both"/>
        <w:rPr>
          <w:b/>
        </w:rPr>
      </w:pPr>
      <w:r w:rsidRPr="00F91824">
        <w:rPr>
          <w:b/>
        </w:rPr>
        <w:t>Организация предметно - развивающей среды.</w:t>
      </w:r>
    </w:p>
    <w:p w:rsidR="00176F7A" w:rsidRPr="00F91824" w:rsidRDefault="00176F7A" w:rsidP="00F91824">
      <w:pPr>
        <w:shd w:val="clear" w:color="auto" w:fill="FFFFFF"/>
        <w:spacing w:after="75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работы во многом зависит от создания условий. В нашем  детском саду</w:t>
      </w:r>
      <w:r w:rsidRPr="00A56153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  </w:t>
      </w: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созданы хорошие условия для эффективной работы всех участников педагогического процесса. Обеспечены оптимальные  условия для качественного  проведения воспитательно-образовательного процесса с детьми всех групп, реализации основной общеобразовательной программы дошкольного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 </w:t>
      </w:r>
      <w:r w:rsidRPr="003E0744">
        <w:rPr>
          <w:rFonts w:ascii="Times New Roman" w:eastAsia="Times New Roman" w:hAnsi="Times New Roman"/>
          <w:sz w:val="24"/>
          <w:szCs w:val="24"/>
          <w:lang w:eastAsia="ru-RU"/>
        </w:rPr>
        <w:t>укомплектовано  электронными образовательными  ресурсами: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  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пьютер- 1, принтер -1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, ксерокс- 1. Подключение  интер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нета, электронной почты  на</w:t>
      </w:r>
      <w:r w:rsidR="00317F31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 компьютерах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F7A" w:rsidRPr="00CF1C0E" w:rsidRDefault="00176F7A" w:rsidP="00176F7A">
      <w:pPr>
        <w:pStyle w:val="Default"/>
        <w:jc w:val="both"/>
        <w:rPr>
          <w:b/>
          <w:bCs/>
        </w:rPr>
      </w:pPr>
      <w:r w:rsidRPr="00CF1C0E">
        <w:rPr>
          <w:rFonts w:eastAsia="Times New Roman"/>
          <w:lang w:eastAsia="ru-RU"/>
        </w:rPr>
        <w:t xml:space="preserve">Особое внимание уделяется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 Учитываются возрастные возможности детей, гендерные особенности и интересы и среда </w:t>
      </w:r>
      <w:r w:rsidRPr="00CF1C0E">
        <w:rPr>
          <w:rFonts w:eastAsia="Times New Roman"/>
          <w:lang w:eastAsia="ru-RU"/>
        </w:rPr>
        <w:lastRenderedPageBreak/>
        <w:t xml:space="preserve">конструируется таким </w:t>
      </w:r>
      <w:r w:rsidR="003E0744">
        <w:rPr>
          <w:rFonts w:eastAsia="Times New Roman"/>
          <w:lang w:eastAsia="ru-RU"/>
        </w:rPr>
        <w:t>образом, чтобы ребенок в течение</w:t>
      </w:r>
      <w:r w:rsidRPr="00CF1C0E">
        <w:rPr>
          <w:rFonts w:eastAsia="Times New Roman"/>
          <w:lang w:eastAsia="ru-RU"/>
        </w:rPr>
        <w:t xml:space="preserve"> дня мог найти для себя увлекательное дело, занятие. </w:t>
      </w:r>
    </w:p>
    <w:p w:rsidR="00176F7A" w:rsidRPr="00F91824" w:rsidRDefault="00176F7A" w:rsidP="003E07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1B71">
        <w:rPr>
          <w:rFonts w:ascii="Times New Roman" w:hAnsi="Times New Roman"/>
          <w:sz w:val="24"/>
          <w:szCs w:val="24"/>
        </w:rPr>
        <w:t xml:space="preserve"> Пространство группы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 исследовательской деятельности. Кроме этого собраны пособия для ознакомления дошкольников с социальным миром, краеведением, живой и неживой природой. В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 подгруппам.  Для младшего возраста выделено большое открытое пространство, где детям предоставлена возможность играть с крупными игрушками, каталками. В группе выделяются рабочая зона, зона для спокойной деятельности, зона для деятельности, связанной с активным движением, возведением игровых построек. Перед педагогами стоит задача организовать пространство таким образом, что бы все зоны имели трансформируемые подвижные границы. В учреждении созданы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Площадь на одного воспитанника соответствует лицензионному нормативу.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B71">
        <w:rPr>
          <w:rFonts w:ascii="Times New Roman" w:hAnsi="Times New Roman"/>
          <w:sz w:val="24"/>
          <w:szCs w:val="24"/>
        </w:rPr>
        <w:t>В  течение учебного года  продолжалась работа по обновлению и пополнению развивающей предметно-пространственной среды  в группе.</w:t>
      </w:r>
      <w:r w:rsidR="00F91824">
        <w:rPr>
          <w:rFonts w:ascii="Times New Roman" w:hAnsi="Times New Roman"/>
          <w:sz w:val="24"/>
          <w:szCs w:val="24"/>
        </w:rPr>
        <w:t xml:space="preserve"> </w:t>
      </w:r>
      <w:r w:rsidRPr="00F91824">
        <w:rPr>
          <w:rFonts w:ascii="Times New Roman" w:hAnsi="Times New Roman"/>
          <w:sz w:val="24"/>
          <w:szCs w:val="24"/>
        </w:rPr>
        <w:t>Созда</w:t>
      </w:r>
      <w:r w:rsidR="00AD058B" w:rsidRPr="00F91824">
        <w:rPr>
          <w:rFonts w:ascii="Times New Roman" w:hAnsi="Times New Roman"/>
          <w:sz w:val="24"/>
          <w:szCs w:val="24"/>
        </w:rPr>
        <w:t>ние интерьера групповой комнаты,</w:t>
      </w:r>
      <w:r w:rsidRPr="00F91824">
        <w:rPr>
          <w:rFonts w:ascii="Times New Roman" w:hAnsi="Times New Roman"/>
          <w:sz w:val="24"/>
          <w:szCs w:val="24"/>
        </w:rPr>
        <w:t xml:space="preserve"> использование детской мебели, игр, игрушек, различного оборудования базируется на следующих принципах: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безопасность: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информативность;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многофункциональность;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мобильность;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трансформируемость;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комфортность;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эстетичность</w:t>
      </w:r>
      <w:r>
        <w:t>.</w:t>
      </w:r>
    </w:p>
    <w:p w:rsidR="00176F7A" w:rsidRPr="00B1304E" w:rsidRDefault="00176F7A" w:rsidP="00176F7A">
      <w:pPr>
        <w:pStyle w:val="Default"/>
        <w:ind w:left="1440"/>
        <w:jc w:val="both"/>
      </w:pP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Развивающая предметно – пространственная среда в группах  соответствует  возрастным особенностям, интересам и возможностям дошкольников. Мебель подобрана в соответствие с ростом детей, однако морально устарела. Физкультурно – оздоровительное оборудование обновлено силами педагогов и родителей, соответствует требованиям СанПин 2.4.1.3049-13, возрасту детей. Приобретено спортивное оборудование для физкультурных занятий  (обручи, мячи, оборудование для спортивных игр). Для познавательной деятельности  в  групп</w:t>
      </w:r>
      <w:r>
        <w:t>е созданы центр</w:t>
      </w:r>
      <w:r w:rsidRPr="00B1304E">
        <w:t xml:space="preserve"> </w:t>
      </w:r>
      <w:r>
        <w:t>экспериментирования, уголк</w:t>
      </w:r>
      <w:r w:rsidRPr="00B1304E">
        <w:t xml:space="preserve"> гр</w:t>
      </w:r>
      <w:r w:rsidR="0018782B">
        <w:t>амотности. В группе недостаточно</w:t>
      </w:r>
      <w:r w:rsidRPr="00B1304E">
        <w:t xml:space="preserve"> оборудования для конструктивной деятельности (конструкторы разного вида и размера, мозаики).  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Социально –</w:t>
      </w:r>
      <w:r w:rsidR="00D14C01">
        <w:t xml:space="preserve"> </w:t>
      </w:r>
      <w:r w:rsidRPr="00B1304E">
        <w:t xml:space="preserve">коммуникативное развитие проходит как на занятиях, так и в самостоятельной деятельности детей, для чего в развивающей среде предусмотрены различные атрибуты для сюжетно – ролевых, театрализованных игр. Психолого – педагогическое сопровождение образовательного процесса осуществляет педагог – психолог школы. 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Художественно – эстетическое н</w:t>
      </w:r>
      <w:r>
        <w:t>аправление представлено в группе центром</w:t>
      </w:r>
      <w:r w:rsidRPr="00B1304E">
        <w:t xml:space="preserve"> творчества, где имеются альбомы для рассматривания, образцы художественных промыслов. Для музыкального развития дошкольников приобретён набор деревянных музыкальных инструментов. Необходимо дополнительно приобрести металлофоны, деревян</w:t>
      </w:r>
      <w:r w:rsidR="00DB4871">
        <w:t>ные ложки для шумового оркестра, коми-пермяцкие национальные инструменты.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Регулярно предметно - пространственная среда группы пополняется в соответствии с тематическими неделями. Она обеспечивает все виды детской деятельности.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lastRenderedPageBreak/>
        <w:t>Организация образовательного пространства не достаточно соответствует требованиям Программы и ФГОС ДО.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Предметно - развивающая среда недостаточно мобильна и разнообразна; необходимо создание материально - технической базы ДОУ в соответствии требованиями ФГОС ДО; приобретение программно - методического комплекта в соответствии с Примерной  образовательной программой дошкольного образования.</w:t>
      </w:r>
    </w:p>
    <w:p w:rsidR="00F91824" w:rsidRDefault="00F91824" w:rsidP="00A87033">
      <w:pPr>
        <w:pStyle w:val="a5"/>
        <w:rPr>
          <w:rFonts w:ascii="Times New Roman" w:hAnsi="Times New Roman"/>
          <w:b/>
          <w:sz w:val="24"/>
          <w:szCs w:val="24"/>
        </w:rPr>
      </w:pPr>
    </w:p>
    <w:p w:rsidR="00176F7A" w:rsidRPr="00DB4871" w:rsidRDefault="00176F7A" w:rsidP="00A87033">
      <w:pPr>
        <w:pStyle w:val="a5"/>
        <w:rPr>
          <w:rFonts w:ascii="Times New Roman" w:hAnsi="Times New Roman"/>
          <w:b/>
          <w:sz w:val="24"/>
          <w:szCs w:val="24"/>
        </w:rPr>
      </w:pPr>
      <w:r w:rsidRPr="00DB4871">
        <w:rPr>
          <w:rFonts w:ascii="Times New Roman" w:hAnsi="Times New Roman"/>
          <w:b/>
          <w:sz w:val="24"/>
          <w:szCs w:val="24"/>
        </w:rPr>
        <w:t>Оценка соответствия требованиям психолого- педагогических условий реализации ООП ДО.</w:t>
      </w:r>
    </w:p>
    <w:p w:rsidR="00176F7A" w:rsidRPr="003E0744" w:rsidRDefault="00176F7A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Для успешной реализации Программы  учитываются психолого-педагогические условия.  Исполь</w:t>
      </w:r>
      <w:r w:rsidR="00B24F44">
        <w:rPr>
          <w:rFonts w:ascii="Times New Roman" w:hAnsi="Times New Roman"/>
          <w:sz w:val="24"/>
        </w:rPr>
        <w:t>зуются разные модели и средства</w:t>
      </w:r>
      <w:r w:rsidRPr="003E0744">
        <w:rPr>
          <w:rFonts w:ascii="Times New Roman" w:hAnsi="Times New Roman"/>
          <w:sz w:val="24"/>
        </w:rPr>
        <w:t>, позволяющие  развивать у детей умственную активность, любознательность, укреплять здоровье детей.  Учитывая  интересы и возможности каждого ребенка, воспитатели строят образовательный процесс на основе личностно-ориентированного подхода и взаимодействия взрослого и детей. Дети  являются полноценными  партнерами в любой деятельности.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>При планировании  образовательной деятельности  учитываются региональные особенности  при реализации образовательной программы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 xml:space="preserve">- это  климатические условия жизни людей  Пермского края, Урала:  время начала </w:t>
      </w:r>
      <w:r w:rsidR="00A87033" w:rsidRPr="003E0744">
        <w:rPr>
          <w:rFonts w:ascii="Times New Roman" w:hAnsi="Times New Roman"/>
          <w:sz w:val="24"/>
        </w:rPr>
        <w:t xml:space="preserve"> и окончания  сезонных явлений (</w:t>
      </w:r>
      <w:r w:rsidRPr="003E0744">
        <w:rPr>
          <w:rFonts w:ascii="Times New Roman" w:hAnsi="Times New Roman"/>
          <w:sz w:val="24"/>
        </w:rPr>
        <w:t xml:space="preserve">листопад, таяния снега и т.п.) и интенсивность их протекания; состав  флоры и фауны; длительность светового </w:t>
      </w:r>
      <w:r w:rsidR="00F91824" w:rsidRPr="003E0744">
        <w:rPr>
          <w:rFonts w:ascii="Times New Roman" w:hAnsi="Times New Roman"/>
          <w:sz w:val="24"/>
        </w:rPr>
        <w:t xml:space="preserve">дня, погодные условия  и т.п. </w:t>
      </w:r>
      <w:r w:rsidRPr="003E0744">
        <w:rPr>
          <w:rFonts w:ascii="Times New Roman" w:hAnsi="Times New Roman"/>
          <w:sz w:val="24"/>
        </w:rPr>
        <w:t>Эти факторы  используются при составлении перспективно-тематического планирования психолого-педагогической работы  в группе.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>В разных видах деятельности  по ознакомлению с окружающим миром, приобщению к  культуре речи дети  знакомятся с явлениями природы, характерными для окружающей местности, которой проживают. В процессе художественно-эстетической  деятельности  используют природный материал, изображают знакомые деревья, животных, птиц. Социокультурные  особенности  Кудымкарского района так же не могут не  отражаться  в содержании психолого-педагогического процесса  в ДОУ: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176F7A" w:rsidRPr="003E0744">
        <w:rPr>
          <w:rFonts w:ascii="Times New Roman" w:hAnsi="Times New Roman"/>
          <w:sz w:val="24"/>
        </w:rPr>
        <w:t>едущие отрасли экономики обуславливают содержание и тематику  ознакомления с трудом взрослых;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176F7A" w:rsidRPr="003E0744">
        <w:rPr>
          <w:rFonts w:ascii="Times New Roman" w:hAnsi="Times New Roman"/>
          <w:sz w:val="24"/>
        </w:rPr>
        <w:t>лагодаря  расположению  ДОУ   в непосредственной  близости   от лесного массива, мелких рек, лугов и полей  создаются  возможности  для полноценного  экологического воспитания детей;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76F7A" w:rsidRPr="003E0744">
        <w:rPr>
          <w:rFonts w:ascii="Times New Roman" w:hAnsi="Times New Roman"/>
          <w:sz w:val="24"/>
        </w:rPr>
        <w:t>ошкольное  учреждение  тесно взаимодействует с</w:t>
      </w:r>
      <w:r w:rsidR="00A87033" w:rsidRPr="003E0744">
        <w:rPr>
          <w:rFonts w:ascii="Times New Roman" w:hAnsi="Times New Roman"/>
          <w:sz w:val="24"/>
        </w:rPr>
        <w:t xml:space="preserve"> школьной и сельской библиотеками</w:t>
      </w:r>
      <w:r w:rsidR="00176F7A" w:rsidRPr="003E0744">
        <w:rPr>
          <w:rFonts w:ascii="Times New Roman" w:hAnsi="Times New Roman"/>
          <w:sz w:val="24"/>
        </w:rPr>
        <w:t>, со школой,</w:t>
      </w:r>
      <w:r w:rsidR="007B0375" w:rsidRPr="003E0744">
        <w:rPr>
          <w:rFonts w:ascii="Times New Roman" w:hAnsi="Times New Roman"/>
          <w:sz w:val="24"/>
        </w:rPr>
        <w:t xml:space="preserve"> сельским</w:t>
      </w:r>
      <w:r w:rsidR="00176F7A" w:rsidRPr="003E0744">
        <w:rPr>
          <w:rFonts w:ascii="Times New Roman" w:hAnsi="Times New Roman"/>
          <w:sz w:val="24"/>
        </w:rPr>
        <w:t xml:space="preserve"> </w:t>
      </w:r>
      <w:r w:rsidR="007B0375" w:rsidRPr="003E0744">
        <w:rPr>
          <w:rFonts w:ascii="Times New Roman" w:hAnsi="Times New Roman"/>
          <w:sz w:val="24"/>
        </w:rPr>
        <w:t>домом культуры</w:t>
      </w:r>
      <w:r w:rsidR="00176F7A" w:rsidRPr="003E0744">
        <w:rPr>
          <w:rFonts w:ascii="Times New Roman" w:hAnsi="Times New Roman"/>
          <w:sz w:val="24"/>
        </w:rPr>
        <w:t>, что способствует  успешной реали</w:t>
      </w:r>
      <w:r w:rsidR="00F91824" w:rsidRPr="003E0744">
        <w:rPr>
          <w:rFonts w:ascii="Times New Roman" w:hAnsi="Times New Roman"/>
          <w:sz w:val="24"/>
        </w:rPr>
        <w:t>зации образовательной программы;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>ся образовательная деятельность в ДОУ   выстроена в соответствии Сан Пин, что исключает перегрузки, влияющие на  ненадлежащее исполнение педагогами их профессиональных обязанностей, которые снижают необходимое индивидуальное  вн</w:t>
      </w:r>
      <w:r w:rsidR="00F91824" w:rsidRPr="003E0744">
        <w:rPr>
          <w:rFonts w:ascii="Times New Roman" w:hAnsi="Times New Roman"/>
          <w:sz w:val="24"/>
        </w:rPr>
        <w:t>имательное  отношение к ребенку;</w:t>
      </w:r>
      <w:r w:rsidR="008246BB" w:rsidRPr="003E0744">
        <w:rPr>
          <w:rFonts w:ascii="Times New Roman" w:hAnsi="Times New Roman"/>
          <w:sz w:val="24"/>
        </w:rPr>
        <w:t xml:space="preserve"> 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246BB" w:rsidRPr="003E0744">
        <w:rPr>
          <w:rFonts w:ascii="Times New Roman" w:hAnsi="Times New Roman"/>
          <w:sz w:val="24"/>
        </w:rPr>
        <w:t>едагоги используют разные формы и методы   снижения усталости и напряжения. Активно используют здоровьесберегающие технологии, позволяющие сохран</w:t>
      </w:r>
      <w:r w:rsidR="00F91824" w:rsidRPr="003E0744">
        <w:rPr>
          <w:rFonts w:ascii="Times New Roman" w:hAnsi="Times New Roman"/>
          <w:sz w:val="24"/>
        </w:rPr>
        <w:t>ять и укреплять здоровье  детей;</w:t>
      </w:r>
      <w:r w:rsidR="008246BB" w:rsidRPr="003E0744">
        <w:rPr>
          <w:rFonts w:ascii="Times New Roman" w:hAnsi="Times New Roman"/>
          <w:sz w:val="24"/>
        </w:rPr>
        <w:t xml:space="preserve">  </w:t>
      </w:r>
    </w:p>
    <w:p w:rsidR="008246BB" w:rsidRPr="003E0744" w:rsidRDefault="00F91824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 xml:space="preserve"> ДОУ  проводится  оценка  развития детей, его динамики,  измерение личных образовательных результатов. Такая  оценка проводится педагогами совместно  с   педагогом-психологом в  рамках   психологической   диагностики  (мониторинга) и с целью  планирования  дальнейшей работы по  реализации  образовательных задач. </w:t>
      </w:r>
    </w:p>
    <w:p w:rsidR="008246BB" w:rsidRPr="003E0744" w:rsidRDefault="008246BB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Все педагоги в процессе своей работы  и в рамках своей  компетенции обеспечивают: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8246BB" w:rsidRPr="003E0744">
        <w:rPr>
          <w:rFonts w:ascii="Times New Roman" w:hAnsi="Times New Roman"/>
          <w:sz w:val="24"/>
        </w:rPr>
        <w:t>моциональное благополучие  каждого  ребенка посредством проявления чуткости  к  личности и интересам  каждого из них;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8246BB" w:rsidRPr="003E0744">
        <w:rPr>
          <w:rFonts w:ascii="Times New Roman" w:hAnsi="Times New Roman"/>
          <w:sz w:val="24"/>
        </w:rPr>
        <w:t>важение индивидуальности  каждого ребенка;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8246BB" w:rsidRPr="003E0744">
        <w:rPr>
          <w:rFonts w:ascii="Times New Roman" w:hAnsi="Times New Roman"/>
          <w:sz w:val="24"/>
        </w:rPr>
        <w:t>рганизацию различных видов деятельности, способствующих развитию</w:t>
      </w:r>
      <w:r w:rsidR="00A87033" w:rsidRPr="003E0744">
        <w:rPr>
          <w:rFonts w:ascii="Times New Roman" w:hAnsi="Times New Roman"/>
          <w:sz w:val="24"/>
        </w:rPr>
        <w:t xml:space="preserve"> </w:t>
      </w:r>
      <w:r w:rsidR="008246BB" w:rsidRPr="003E0744">
        <w:rPr>
          <w:rFonts w:ascii="Times New Roman" w:hAnsi="Times New Roman"/>
          <w:sz w:val="24"/>
        </w:rPr>
        <w:t>мышления, внимания, воображения, детского творчества;</w:t>
      </w:r>
    </w:p>
    <w:p w:rsidR="00F91824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 w:rsidR="008246BB" w:rsidRPr="003E0744">
        <w:rPr>
          <w:rFonts w:ascii="Times New Roman" w:hAnsi="Times New Roman"/>
          <w:sz w:val="24"/>
        </w:rPr>
        <w:t>ирокие возможности для развития самостоятельных игр детей, обеспечивая игровое время и пространство для развертывания игры.</w:t>
      </w:r>
    </w:p>
    <w:p w:rsidR="001D2A90" w:rsidRPr="00D14C01" w:rsidRDefault="00011FDC" w:rsidP="003E0744">
      <w:pPr>
        <w:pStyle w:val="a4"/>
        <w:shd w:val="clear" w:color="auto" w:fill="FFFFFF"/>
        <w:spacing w:after="0" w:line="322" w:lineRule="exact"/>
        <w:ind w:left="284" w:right="1" w:hanging="28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91824">
        <w:rPr>
          <w:rFonts w:ascii="Times New Roman" w:hAnsi="Times New Roman"/>
          <w:b/>
          <w:sz w:val="24"/>
          <w:szCs w:val="24"/>
        </w:rPr>
        <w:t>Оценка информационной открытости деятельности ДОО.</w:t>
      </w:r>
      <w:r w:rsidR="001D2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D14C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целях исполнения ст. 29 Закона РФ "Об образовании в Российской Федерации" на официальном сайте МАОУ «Гуринская СОШ» размещается и обновляется  вся информация и документы о жизнедеятельности ДОО.</w:t>
      </w:r>
    </w:p>
    <w:p w:rsidR="00011FDC" w:rsidRPr="001D2A90" w:rsidRDefault="00011FDC" w:rsidP="001D2A90">
      <w:pPr>
        <w:pStyle w:val="a4"/>
        <w:shd w:val="clear" w:color="auto" w:fill="FFFFFF"/>
        <w:spacing w:line="322" w:lineRule="exact"/>
        <w:ind w:left="284" w:right="1" w:hanging="284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  динамики показателей здоровья воспитанников </w:t>
      </w:r>
    </w:p>
    <w:p w:rsidR="00011FDC" w:rsidRPr="001D2A90" w:rsidRDefault="00011FDC" w:rsidP="00270E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Дифференциации воспитанников по группам здоровья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38" w:type="dxa"/>
        <w:tblInd w:w="176" w:type="dxa"/>
        <w:tblLook w:val="04A0"/>
      </w:tblPr>
      <w:tblGrid>
        <w:gridCol w:w="1894"/>
        <w:gridCol w:w="1871"/>
        <w:gridCol w:w="1871"/>
        <w:gridCol w:w="1871"/>
        <w:gridCol w:w="2631"/>
      </w:tblGrid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Годы сравнения</w:t>
            </w:r>
          </w:p>
        </w:tc>
        <w:tc>
          <w:tcPr>
            <w:tcW w:w="8244" w:type="dxa"/>
            <w:gridSpan w:val="4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группа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2016 -2017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011FDC" w:rsidRPr="003B233F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11FDC" w:rsidRPr="001D2A90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преобладают воспитанники со II группой  здоровья. </w:t>
      </w:r>
    </w:p>
    <w:p w:rsidR="00011FDC" w:rsidRPr="00D14C01" w:rsidRDefault="00011FDC" w:rsidP="00D14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заболеваемости</w:t>
      </w:r>
    </w:p>
    <w:tbl>
      <w:tblPr>
        <w:tblStyle w:val="a3"/>
        <w:tblW w:w="10200" w:type="dxa"/>
        <w:jc w:val="center"/>
        <w:tblInd w:w="1291" w:type="dxa"/>
        <w:tblLayout w:type="fixed"/>
        <w:tblLook w:val="04A0"/>
      </w:tblPr>
      <w:tblGrid>
        <w:gridCol w:w="2053"/>
        <w:gridCol w:w="2693"/>
        <w:gridCol w:w="2835"/>
        <w:gridCol w:w="2619"/>
      </w:tblGrid>
      <w:tr w:rsidR="006D3287" w:rsidRPr="005764C9" w:rsidTr="006D3287">
        <w:trPr>
          <w:trHeight w:val="1285"/>
          <w:jc w:val="center"/>
        </w:trPr>
        <w:tc>
          <w:tcPr>
            <w:tcW w:w="2053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B62E96" w:rsidRPr="007E1B3E">
              <w:rPr>
                <w:rFonts w:ascii="Times New Roman" w:eastAsia="Times New Roman" w:hAnsi="Times New Roman"/>
                <w:sz w:val="24"/>
                <w:szCs w:val="24"/>
              </w:rPr>
              <w:t>-2017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     Случай/ пропуски дни/ на одного человека</w:t>
            </w:r>
          </w:p>
        </w:tc>
        <w:tc>
          <w:tcPr>
            <w:tcW w:w="2835" w:type="dxa"/>
          </w:tcPr>
          <w:p w:rsidR="00011FDC" w:rsidRPr="007E1B3E" w:rsidRDefault="00B62E96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Случай/ пропуски дни/ на одного человека</w:t>
            </w:r>
          </w:p>
        </w:tc>
        <w:tc>
          <w:tcPr>
            <w:tcW w:w="2619" w:type="dxa"/>
          </w:tcPr>
          <w:p w:rsidR="00011FDC" w:rsidRPr="007E1B3E" w:rsidRDefault="00B62E96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                                        Случай/ пропуски дни/ на одного человека</w:t>
            </w:r>
          </w:p>
        </w:tc>
      </w:tr>
      <w:tr w:rsidR="006D3287" w:rsidTr="006D3287">
        <w:trPr>
          <w:trHeight w:val="1106"/>
          <w:jc w:val="center"/>
        </w:trPr>
        <w:tc>
          <w:tcPr>
            <w:tcW w:w="2053" w:type="dxa"/>
          </w:tcPr>
          <w:p w:rsidR="00011FDC" w:rsidRPr="007E1B3E" w:rsidRDefault="00D14C01" w:rsidP="003326C9">
            <w:pPr>
              <w:jc w:val="both"/>
              <w:rPr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Общая заболеваемость –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DC" w:rsidRPr="007E1B3E" w:rsidRDefault="00B62E96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2835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DC" w:rsidRPr="007E1B3E" w:rsidRDefault="00B62E96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2619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4C9" w:rsidRPr="007E1B3E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48/1</w:t>
            </w:r>
          </w:p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FDC" w:rsidRDefault="001D2A90" w:rsidP="001D2A9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Из анализа состояния динамики показателей заболеваемости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видно, что  отмечается повышение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заболеваемости воспитанников  дошкольного возраста.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>По этому в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регулярно проводятся профилактические  и  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противоэпидемиологические мероприятия по предупреждению и нераспространению гриппа и ОРВИ, закаливающие процедуры с соблюдением медицинских отводов после болезни; проведение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витаминизации.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и родителями проводятся  целенаправленные беседы о здоровье и физическом совершенствовании, спорте и гигиене, рациональная двигательная активность в течение всего дня. В  родительских уголках постоянно имеется различная сезонная информация  по профилактике и предупреждению различных заболеваний, по оздоровлению детей.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  проводятся физкультурные занятия, как в помещении,  так и на воздухе, при этом стараемся учитывать возвратные  индивидуальные особенности детей. </w:t>
      </w:r>
    </w:p>
    <w:p w:rsidR="00011FDC" w:rsidRDefault="00011FDC" w:rsidP="00011FDC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заболеваний детей по диспансерным группам.</w:t>
      </w:r>
    </w:p>
    <w:p w:rsidR="001D2A90" w:rsidRPr="001D2A90" w:rsidRDefault="001D2A90" w:rsidP="00011FDC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36" w:type="dxa"/>
        <w:jc w:val="center"/>
        <w:tblInd w:w="-1250" w:type="dxa"/>
        <w:tblLayout w:type="fixed"/>
        <w:tblLook w:val="04A0"/>
      </w:tblPr>
      <w:tblGrid>
        <w:gridCol w:w="4473"/>
        <w:gridCol w:w="1843"/>
        <w:gridCol w:w="1985"/>
        <w:gridCol w:w="1635"/>
      </w:tblGrid>
      <w:tr w:rsidR="00011FDC" w:rsidRPr="001D2A90" w:rsidTr="001D2A90">
        <w:trPr>
          <w:jc w:val="center"/>
        </w:trPr>
        <w:tc>
          <w:tcPr>
            <w:tcW w:w="4473" w:type="dxa"/>
            <w:vMerge w:val="restart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764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  <w:vMerge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           /    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     /     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1.Заболевание органов зрения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2.Заболевание почек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3.Нарушение опорно-двигательного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аппарата (плоскостопие)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4.Аллергические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5. Заболевание органов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пищеварения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6.Заболевания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(-)органов  дыхания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 /20%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3/15%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7.ЛОР - патологии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 /15%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8.Заболевание центральной нервной</w:t>
            </w:r>
          </w:p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9.Заболевания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сердечнососудистой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1FDC" w:rsidRPr="002A4010" w:rsidRDefault="00011FDC" w:rsidP="00011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10">
        <w:rPr>
          <w:rFonts w:ascii="Times New Roman" w:eastAsia="Times New Roman" w:hAnsi="Times New Roman"/>
          <w:sz w:val="24"/>
          <w:szCs w:val="24"/>
          <w:lang w:eastAsia="ru-RU"/>
        </w:rPr>
        <w:t>Анализ заболеваний детей по диспансерным группам показывает уменьшение  заболеваний органов дыхания. Одним из факторов   снижения показателей по данному виду заболеваний  является   проведение  системы профилактических  и физкультурно-оздоровительных мероприятий, закаливающих процедур в период пребывания  воспитанников  в учреждении.</w:t>
      </w:r>
    </w:p>
    <w:p w:rsidR="00011FDC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Мониторинг детского травматизма </w:t>
      </w:r>
    </w:p>
    <w:p w:rsidR="001D2A90" w:rsidRPr="001D2A90" w:rsidRDefault="001D2A90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75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0"/>
        <w:gridCol w:w="709"/>
        <w:gridCol w:w="567"/>
        <w:gridCol w:w="709"/>
        <w:gridCol w:w="567"/>
        <w:gridCol w:w="708"/>
        <w:gridCol w:w="596"/>
        <w:gridCol w:w="692"/>
        <w:gridCol w:w="517"/>
      </w:tblGrid>
      <w:tr w:rsidR="005764C9" w:rsidRPr="00555F7E" w:rsidTr="005764C9">
        <w:trPr>
          <w:jc w:val="center"/>
        </w:trPr>
        <w:tc>
          <w:tcPr>
            <w:tcW w:w="5010" w:type="dxa"/>
            <w:vMerge w:val="restart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травматизма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2019год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vMerge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образовательного процесса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trHeight w:val="893"/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образовательного процесса: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дорожно-транспортные;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бытовые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  <w:p w:rsidR="005764C9" w:rsidRPr="00555F7E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708" w:type="dxa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ДОУ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2765" w:rsidRPr="007830BB" w:rsidRDefault="006E3CE1" w:rsidP="00FA27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Анализируя заболеваемость</w:t>
      </w:r>
      <w:r w:rsidR="003E074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определено, что в детском саду много часто болеющих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Довольно много случаев, когда родители занимаются самолечением. После болезни дети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приходят в детский сад с остаточными явлениями и поэтому очень скоро снова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заболевают. </w:t>
      </w:r>
      <w:r w:rsidR="00A8703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 сравнению с прошлым годом заболеваемость увеличилась. Увеличилось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количество острых респираторных</w:t>
      </w:r>
      <w:r w:rsidR="00436E5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заболеваний.</w:t>
      </w:r>
      <w:r w:rsidR="0019609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Поэтому в ДОУ проводится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«С»- витаминизация третьих блюд круглогодично, противовирусные и оздоровительные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мероприятия.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Уделяется внимание здоровьесберегающим технологиям: подвижным и спортивным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играм, проводится ритмическая, пальчиковая и дыхательная гимнастика.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Медицинским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 работника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проводится регулярный осмотр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Соблюдается температурный режим в помещениях детского сада.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Ежедневно проводится утренняя гимнастика и после сна.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Случаев детского травматизма за 201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зафиксировано не было.  В  рамках реализации основной общеобразовательной программы в учреждении проводится  работа по формированию представлений о правилах здоровьесберегающего поведения, основ безопасности собственной жизнедеятельности.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безопасного, здорового образа жизни в рамках дошкольного образования, укрепление здоровья детей, развитие двигательной и гигиенической культуры детей  является первоочередной задачей, которая реализуется через сохранение качества медицинского обслуживания, организацию рационального питания, физкультурно-оздоровительные мероприятия и закаливание, обеспечение безопасности жизнедеятельности детей и сотрудников, создание комфортной пространственной среды. 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Совместно со  специалистами СВА проводим  работу с воспитанниками по укреплению и закаливанию детского организма: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контрастные воздушные ванны (во время утренней гимнастики, гимнастики после сна);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расширенное умывание водой из-под крана;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ежедневное проведение утренней и вечерней прогулок;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организованная образовательная деятельность по  физкультуре;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проведение физкультминуток и динамических пауз;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спортивные досуги, праздники и развлечения.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Для повышения педагогической компетенции  родителей проводятся консультации по вопросам физического и психического оздоровления детей. Информирование родителей осуществляется через родительский уголок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Медицинский контроль над состоянием здоровья осуществляется фельдшерами– СВА, врачом-педиатром 1 раз </w:t>
      </w:r>
      <w:r w:rsidR="00D77344">
        <w:rPr>
          <w:rFonts w:ascii="Times New Roman" w:eastAsia="Times New Roman" w:hAnsi="Times New Roman"/>
          <w:sz w:val="24"/>
          <w:szCs w:val="24"/>
          <w:lang w:eastAsia="ru-RU"/>
        </w:rPr>
        <w:t xml:space="preserve"> в год. Фельдшер  Климова Г.Я.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занятиях, организацией питания.</w:t>
      </w:r>
      <w:r w:rsidR="006E3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состояния здоровья детей, создания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собраниях.</w:t>
      </w:r>
    </w:p>
    <w:p w:rsidR="00FA2765" w:rsidRPr="006E3CE1" w:rsidRDefault="00FA2765" w:rsidP="00B53513">
      <w:pPr>
        <w:shd w:val="clear" w:color="auto" w:fill="FFFFFF"/>
        <w:spacing w:after="167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C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посещаемости по ДОУ</w:t>
      </w:r>
    </w:p>
    <w:tbl>
      <w:tblPr>
        <w:tblStyle w:val="a3"/>
        <w:tblpPr w:leftFromText="180" w:rightFromText="180" w:vertAnchor="text" w:tblpXSpec="center" w:tblpY="39"/>
        <w:tblW w:w="10173" w:type="dxa"/>
        <w:tblLook w:val="04A0"/>
      </w:tblPr>
      <w:tblGrid>
        <w:gridCol w:w="3403"/>
        <w:gridCol w:w="2050"/>
        <w:gridCol w:w="2051"/>
        <w:gridCol w:w="2669"/>
      </w:tblGrid>
      <w:tr w:rsidR="00FA2765" w:rsidRPr="006C39FD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0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A2765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% посещаемости по ДОУ</w:t>
            </w:r>
          </w:p>
        </w:tc>
        <w:tc>
          <w:tcPr>
            <w:tcW w:w="2050" w:type="dxa"/>
          </w:tcPr>
          <w:p w:rsidR="00FA2765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051" w:type="dxa"/>
          </w:tcPr>
          <w:p w:rsidR="00FA2765" w:rsidRDefault="007E1B3E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78,8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69" w:type="dxa"/>
          </w:tcPr>
          <w:p w:rsidR="00FA2765" w:rsidRDefault="007E1B3E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490C87" w:rsidRPr="00047FFC" w:rsidRDefault="00E0715E" w:rsidP="003E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</w:t>
      </w:r>
      <w:r w:rsidR="00490C87"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90C87" w:rsidRPr="00047FF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оздоровительные мероприятия, которые были запланированы на учебный год, частично выполнены, закаливающие и общеукрепляющие мероприятия выполнялись в соответствии с температурным режимом в ДОУ, природными условиями.</w:t>
      </w:r>
    </w:p>
    <w:p w:rsidR="00490C87" w:rsidRPr="00047FFC" w:rsidRDefault="00490C87" w:rsidP="003E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Исходя из анализа состояния здоровья детей, намечены задачи на следующий учебный год:</w:t>
      </w:r>
    </w:p>
    <w:p w:rsidR="00490C87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1. Повышать уровень оздоровительной работы путем внедрения новых методик и регулярного их выполнения.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2. Не снижать контрольную деятельность за соблюдением санитарно-эпидемиологического режима во всех режимных моментах.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3. Вести совместно с врачом-педиатром  индивидуальную работу с часто болеющими  детьми.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4. Активно воздействовать на образ жизни ребенка путем целенаправленного санитарного и валеологического просвещения родителей.</w:t>
      </w:r>
    </w:p>
    <w:p w:rsidR="00490C87" w:rsidRPr="00A554ED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047FFC">
        <w:rPr>
          <w:rFonts w:ascii="Times New Roman" w:hAnsi="Times New Roman"/>
          <w:sz w:val="24"/>
          <w:szCs w:val="24"/>
        </w:rPr>
        <w:t>Однако отмечается и ряд отрицательных моментов</w:t>
      </w:r>
      <w:r w:rsidRPr="00A554ED">
        <w:rPr>
          <w:rFonts w:ascii="Times New Roman" w:hAnsi="Times New Roman"/>
          <w:sz w:val="24"/>
          <w:szCs w:val="24"/>
        </w:rPr>
        <w:t xml:space="preserve">: </w:t>
      </w:r>
    </w:p>
    <w:p w:rsidR="00490C87" w:rsidRPr="00A554ED" w:rsidRDefault="00490C87" w:rsidP="00490C87">
      <w:pPr>
        <w:pStyle w:val="Default"/>
        <w:spacing w:after="36"/>
        <w:jc w:val="both"/>
      </w:pPr>
      <w:r w:rsidRPr="00A554ED">
        <w:t xml:space="preserve">1. Невысокий уровень организации двигательной активности воспитанников в течение дня и индивидуальной работы с детьми.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2</w:t>
      </w:r>
      <w:r w:rsidR="00490C87" w:rsidRPr="00A554ED">
        <w:t xml:space="preserve">. Недостаточная подготовленность родителей в вопросах психофизического развития детей и их оздоровления в целом.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3</w:t>
      </w:r>
      <w:r w:rsidR="00490C87" w:rsidRPr="00A554ED">
        <w:t>. Качество проведения физкультурных занятий (в отсутствие</w:t>
      </w:r>
      <w:r w:rsidR="00D77344">
        <w:t xml:space="preserve"> зала,</w:t>
      </w:r>
      <w:r w:rsidR="00490C87" w:rsidRPr="00A554ED">
        <w:t xml:space="preserve"> инструктора</w:t>
      </w:r>
      <w:r w:rsidR="00D14C01">
        <w:t xml:space="preserve"> по ФК).</w:t>
      </w:r>
    </w:p>
    <w:p w:rsidR="006E3CE1" w:rsidRDefault="006E3CE1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6C9" w:rsidRDefault="003326C9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Преемственность в обучении детского сада и школы</w:t>
      </w:r>
      <w:r w:rsidRPr="00332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3B76" w:rsidRPr="00EC20D5" w:rsidRDefault="00373B76" w:rsidP="0037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color w:val="000000"/>
          <w:sz w:val="24"/>
          <w:szCs w:val="24"/>
        </w:rPr>
        <w:t>В течение прошедшего учебного года ДОУ работало в соответствии с планом по реализации преемственности дошкольного и начального 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72F1">
        <w:rPr>
          <w:rFonts w:ascii="Times New Roman" w:hAnsi="Times New Roman"/>
          <w:color w:val="000000"/>
          <w:sz w:val="24"/>
          <w:szCs w:val="24"/>
        </w:rPr>
        <w:t>Воспитатели  ДОУ организовывали экскурсии в школу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школьную библиотеку, в школьный музей </w:t>
      </w:r>
      <w:r w:rsidRPr="003072F1">
        <w:rPr>
          <w:rFonts w:ascii="Times New Roman" w:hAnsi="Times New Roman"/>
          <w:color w:val="000000"/>
          <w:sz w:val="24"/>
          <w:szCs w:val="24"/>
        </w:rPr>
        <w:t>согласно годов</w:t>
      </w:r>
      <w:r>
        <w:rPr>
          <w:rFonts w:ascii="Times New Roman" w:hAnsi="Times New Roman"/>
          <w:color w:val="000000"/>
          <w:sz w:val="24"/>
          <w:szCs w:val="24"/>
        </w:rPr>
        <w:t>ого плана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Так же взаимопосещение уроков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в 1 классе,</w:t>
      </w:r>
      <w:r>
        <w:rPr>
          <w:rFonts w:ascii="Times New Roman" w:hAnsi="Times New Roman"/>
          <w:color w:val="000000"/>
          <w:sz w:val="24"/>
          <w:szCs w:val="24"/>
        </w:rPr>
        <w:t xml:space="preserve"> и в детском саду. Проведены совместные  родительские собрания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с родителями будущих первоклассников. </w:t>
      </w:r>
      <w:r w:rsidRPr="00EC20D5">
        <w:rPr>
          <w:rFonts w:ascii="Times New Roman" w:hAnsi="Times New Roman"/>
          <w:sz w:val="24"/>
          <w:szCs w:val="24"/>
        </w:rPr>
        <w:t>Не оставило равнодушным наших воспита</w:t>
      </w:r>
      <w:r>
        <w:rPr>
          <w:rFonts w:ascii="Times New Roman" w:hAnsi="Times New Roman"/>
          <w:sz w:val="24"/>
          <w:szCs w:val="24"/>
        </w:rPr>
        <w:t>нников мероприятия, подготовленные</w:t>
      </w:r>
      <w:r w:rsidRPr="00EC20D5">
        <w:rPr>
          <w:rFonts w:ascii="Times New Roman" w:hAnsi="Times New Roman"/>
          <w:sz w:val="24"/>
          <w:szCs w:val="24"/>
        </w:rPr>
        <w:t xml:space="preserve"> специально для дошкольников учителями и учащимися школы. Дети группы  не только получили массу впечатлений</w:t>
      </w:r>
      <w:r>
        <w:rPr>
          <w:rFonts w:ascii="Times New Roman" w:hAnsi="Times New Roman"/>
          <w:sz w:val="24"/>
          <w:szCs w:val="24"/>
        </w:rPr>
        <w:t xml:space="preserve"> от общения с учащимися</w:t>
      </w:r>
      <w:r w:rsidRPr="00EC20D5">
        <w:rPr>
          <w:rFonts w:ascii="Times New Roman" w:hAnsi="Times New Roman"/>
          <w:sz w:val="24"/>
          <w:szCs w:val="24"/>
        </w:rPr>
        <w:t>, но и смогли увидеть</w:t>
      </w:r>
      <w:r>
        <w:rPr>
          <w:rFonts w:ascii="Times New Roman" w:hAnsi="Times New Roman"/>
          <w:sz w:val="24"/>
          <w:szCs w:val="24"/>
        </w:rPr>
        <w:t xml:space="preserve">, принять участие в </w:t>
      </w:r>
      <w:r w:rsidRPr="00EC20D5">
        <w:rPr>
          <w:rFonts w:ascii="Times New Roman" w:hAnsi="Times New Roman"/>
          <w:sz w:val="24"/>
          <w:szCs w:val="24"/>
        </w:rPr>
        <w:t xml:space="preserve"> их выступления</w:t>
      </w:r>
      <w:r>
        <w:rPr>
          <w:rFonts w:ascii="Times New Roman" w:hAnsi="Times New Roman"/>
          <w:sz w:val="24"/>
          <w:szCs w:val="24"/>
        </w:rPr>
        <w:t>х</w:t>
      </w:r>
      <w:r w:rsidRPr="00EC20D5">
        <w:rPr>
          <w:rFonts w:ascii="Times New Roman" w:hAnsi="Times New Roman"/>
          <w:sz w:val="24"/>
          <w:szCs w:val="24"/>
        </w:rPr>
        <w:t>.</w:t>
      </w:r>
    </w:p>
    <w:p w:rsidR="00373B76" w:rsidRDefault="00373B76" w:rsidP="00373B7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C20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030D4" w:rsidRPr="001E5C51" w:rsidRDefault="003F280E" w:rsidP="001E5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Взаимодействие с семьёй.                                                                                                               </w:t>
      </w:r>
    </w:p>
    <w:p w:rsidR="001E5C51" w:rsidRDefault="001E5C51" w:rsidP="001E5C51">
      <w:pPr>
        <w:spacing w:after="0" w:line="240" w:lineRule="auto"/>
        <w:ind w:firstLine="142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280E" w:rsidRPr="006E3CE1">
        <w:rPr>
          <w:rFonts w:ascii="Times New Roman" w:hAnsi="Times New Roman"/>
          <w:sz w:val="24"/>
          <w:szCs w:val="24"/>
        </w:rPr>
        <w:t>Социальный анализ семей воспитанников показывает, что 74 % дет</w:t>
      </w:r>
      <w:r>
        <w:rPr>
          <w:rFonts w:ascii="Times New Roman" w:hAnsi="Times New Roman"/>
          <w:sz w:val="24"/>
          <w:szCs w:val="24"/>
        </w:rPr>
        <w:t xml:space="preserve">ей воспитываются </w:t>
      </w:r>
      <w:r w:rsidR="003F280E" w:rsidRPr="006E3CE1">
        <w:rPr>
          <w:rFonts w:ascii="Times New Roman" w:hAnsi="Times New Roman"/>
          <w:sz w:val="24"/>
          <w:szCs w:val="24"/>
        </w:rPr>
        <w:t>полных семьях, 25% - в неполных. Семей с 1 ребёнком – 47 %, с двумя детьми – 48 %, с 3 и более детьми – 20 %.</w:t>
      </w:r>
      <w:r w:rsidR="003F280E">
        <w:t xml:space="preserve"> </w:t>
      </w:r>
    </w:p>
    <w:p w:rsidR="003F280E" w:rsidRPr="001E5C51" w:rsidRDefault="003F280E" w:rsidP="001E5C5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E5C51">
        <w:rPr>
          <w:rFonts w:ascii="Times New Roman" w:hAnsi="Times New Roman"/>
          <w:sz w:val="24"/>
          <w:szCs w:val="24"/>
        </w:rPr>
        <w:t>Вывод: контингент воспитанников социально благополучный. Преобладают дети из  полных семей, дети из семей рабочих. Для основного контингента родителей характерны средний уровень жизни и доходов, достаточно высокие требования к образованию. В течение года педагогический коллектив ДОУ работал во взаимодействии с родителями по вопросам разностороннего развития детей. Были проведены: родительские собрания по темам: «Здоровьесберегающие технологии», собрание для родителей будущих воспитанников ДОУ, консультации, открытые просмотры разных видов деятельности (НОД, праздники, развлечения, досуги), представлялся наглядный материал (в т.ч. по темам недели – объявления, консультации, игры, стихи для разучивания и т.п.), проводились анкетирование и социологические опросы, выставки поделок, выполненных совместно детьми и родителями (символы 2018 года, мини-макеты зимних видов спорта и др.), спортивные мероприятия.</w:t>
      </w:r>
    </w:p>
    <w:p w:rsidR="003E0744" w:rsidRDefault="003F280E" w:rsidP="003E0744">
      <w:pPr>
        <w:pStyle w:val="Default"/>
        <w:ind w:firstLine="567"/>
        <w:jc w:val="both"/>
      </w:pPr>
      <w:r w:rsidRPr="003072F1">
        <w:t xml:space="preserve">В дошкольном учреждении используются следующие формы участия родительской общественности в управлении ДОУ: родительское собрание группы, родительский комитет группы, общее родительское собрание. На  родительских собраниях, заседаниях родительского </w:t>
      </w:r>
      <w:r w:rsidRPr="003072F1">
        <w:lastRenderedPageBreak/>
        <w:t xml:space="preserve">комитета с родителями воспитанников обсуждаются нормативно-правовые акты, принимаются решения, связанные с реализацией ОП ДО, введением ФГОС ДО. </w:t>
      </w:r>
      <w:r w:rsidR="001E5C51">
        <w:t xml:space="preserve"> </w:t>
      </w:r>
      <w:r w:rsidRPr="003072F1"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</w:t>
      </w:r>
      <w:r>
        <w:t xml:space="preserve">а пути ребёнка в жизнь является </w:t>
      </w:r>
      <w:r w:rsidRPr="003072F1">
        <w:t>СЕМЬЯ.</w:t>
      </w:r>
    </w:p>
    <w:p w:rsidR="001E5C51" w:rsidRDefault="003F280E" w:rsidP="003E0744">
      <w:pPr>
        <w:pStyle w:val="Default"/>
        <w:ind w:firstLine="567"/>
        <w:jc w:val="both"/>
      </w:pPr>
      <w:r w:rsidRPr="003072F1">
        <w:t>Семья -  первоисточник и образец формирования м</w:t>
      </w:r>
      <w:r>
        <w:t xml:space="preserve">ежличностных отношений ребенка, </w:t>
      </w:r>
      <w:r w:rsidR="001E5C51">
        <w:t xml:space="preserve">а мама и папа–образцы для подражания. </w:t>
      </w:r>
      <w:r w:rsidRPr="003072F1">
        <w:t xml:space="preserve">Не существует другого такого института, кроме института семьи, так точно предопределяющего закономерности формирования будущего человека. </w:t>
      </w:r>
    </w:p>
    <w:p w:rsidR="005C2CC8" w:rsidRDefault="003F280E" w:rsidP="003E0744">
      <w:pPr>
        <w:pStyle w:val="Default"/>
        <w:ind w:firstLine="567"/>
        <w:jc w:val="both"/>
      </w:pPr>
      <w:r w:rsidRPr="003072F1">
        <w:t>За поведенческими проблемами, особенностями детских взаимоотношений видны взрослые – их взгляд на мир, их позици</w:t>
      </w:r>
      <w:r w:rsidR="006D3287">
        <w:t xml:space="preserve">я, их поведенческие стереотипы. </w:t>
      </w:r>
      <w:r w:rsidRPr="003072F1"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</w:t>
      </w:r>
      <w:r>
        <w:t>полноценного развития личности ребенка».</w:t>
      </w:r>
      <w:r w:rsidRPr="003072F1">
        <w:t xml:space="preserve"> Работа с родителями в нашем ДОУ имеет дифференцированный подход, учитываем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в связи с этим проводятся родительские собрания. консультации с</w:t>
      </w:r>
      <w:r w:rsidR="006D3287">
        <w:t xml:space="preserve">огласно плану. В </w:t>
      </w:r>
      <w:r>
        <w:t xml:space="preserve">соответствии </w:t>
      </w:r>
      <w:r w:rsidRPr="003072F1">
        <w:t>с</w:t>
      </w:r>
      <w:r w:rsidR="00B40C44">
        <w:t xml:space="preserve"> ФГОС</w:t>
      </w:r>
      <w:r w:rsidR="00BC643B" w:rsidRPr="00BC643B">
        <w:rPr>
          <w:rFonts w:eastAsia="Times New Roman"/>
          <w:lang w:eastAsia="ru-RU"/>
        </w:rPr>
        <w:t xml:space="preserve"> </w:t>
      </w:r>
      <w:r w:rsidR="00BC643B" w:rsidRPr="00436E50">
        <w:rPr>
          <w:rFonts w:eastAsia="Times New Roman"/>
          <w:lang w:eastAsia="ru-RU"/>
        </w:rPr>
        <w:t xml:space="preserve"> к структуре основной общеобразовательной программы</w:t>
      </w:r>
      <w:r w:rsidR="00B40C44">
        <w:t xml:space="preserve">   на первом родительском </w:t>
      </w:r>
      <w:r w:rsidRPr="003072F1">
        <w:t>собрании информируем родителей</w:t>
      </w:r>
      <w:r w:rsidR="00BC643B">
        <w:t xml:space="preserve"> </w:t>
      </w:r>
      <w:r w:rsidRPr="003072F1">
        <w:t xml:space="preserve"> (законных представителей)</w:t>
      </w:r>
      <w:r w:rsidR="00BC643B">
        <w:t xml:space="preserve"> </w:t>
      </w:r>
      <w:r w:rsidRPr="003072F1">
        <w:t>и общественность относительно це</w:t>
      </w:r>
      <w:r w:rsidR="00BC643B">
        <w:t xml:space="preserve">лей  дошкольного  образования, общих для всего </w:t>
      </w:r>
      <w:r w:rsidRPr="003072F1">
        <w:t>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</w:t>
      </w:r>
      <w:r w:rsidR="006D3287">
        <w:t xml:space="preserve">ную </w:t>
      </w:r>
      <w:r w:rsidR="001E5C51">
        <w:t>деятельность:</w:t>
      </w:r>
      <w:r w:rsidRPr="003072F1">
        <w:t xml:space="preserve">  </w:t>
      </w:r>
      <w:r w:rsidRPr="003072F1">
        <w:br/>
        <w:t>•  обес</w:t>
      </w:r>
      <w:r w:rsidR="001E5C51">
        <w:t>печить</w:t>
      </w:r>
      <w:r w:rsidR="001E5C51">
        <w:tab/>
        <w:t xml:space="preserve">открытость </w:t>
      </w:r>
      <w:r w:rsidR="001E5C51">
        <w:tab/>
        <w:t xml:space="preserve">дошкольного </w:t>
      </w:r>
      <w:r w:rsidR="001E5C51">
        <w:tab/>
        <w:t>образования; </w:t>
      </w:r>
      <w:r w:rsidR="001E5C51">
        <w:br/>
        <w:t>•  созда</w:t>
      </w:r>
      <w:r w:rsidRPr="003072F1">
        <w:t>ть условия для участия родителей (законных пре</w:t>
      </w:r>
      <w:r w:rsidR="001E5C51">
        <w:t>дставителей) в образовательной деятельности;</w:t>
      </w:r>
      <w:r w:rsidR="001E5C51">
        <w:br/>
        <w:t>• </w:t>
      </w:r>
      <w:r w:rsidRPr="003072F1">
        <w:t>поддерживать родителей (законных представителе</w:t>
      </w:r>
      <w:r>
        <w:t xml:space="preserve">й) в воспитании детей, охране  и </w:t>
      </w:r>
      <w:r w:rsidRPr="003072F1">
        <w:t xml:space="preserve">укреплении </w:t>
      </w:r>
      <w:r w:rsidR="001E5C51">
        <w:t>их</w:t>
      </w:r>
      <w:r>
        <w:t> </w:t>
      </w:r>
      <w:r w:rsidR="001E5C51">
        <w:t>здоровья;</w:t>
      </w:r>
      <w:r w:rsidR="001E5C51">
        <w:br/>
        <w:t>•  </w:t>
      </w:r>
      <w:r w:rsidRPr="003072F1">
        <w:t>обеспечить вовлечение  семей    непосредственно в образователь</w:t>
      </w:r>
      <w:r w:rsidR="001E5C51">
        <w:t xml:space="preserve">ную деятельность, в том числе </w:t>
      </w:r>
      <w:r w:rsidRPr="003072F1">
        <w:t>посредством создания образовательных проектов совместно с семьёй на основе выявления потребност</w:t>
      </w:r>
      <w:r>
        <w:t xml:space="preserve">ей и поддержки образовательных </w:t>
      </w:r>
      <w:r w:rsidR="001E5C51">
        <w:t>инициатив семьи;</w:t>
      </w:r>
      <w:r w:rsidR="001E5C51">
        <w:br/>
        <w:t>• созда</w:t>
      </w:r>
      <w:r w:rsidRPr="003072F1">
        <w:t>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</w:t>
      </w:r>
      <w:r>
        <w:t xml:space="preserve"> </w:t>
      </w:r>
      <w:r w:rsidRPr="003072F1">
        <w:t xml:space="preserve">родителями (законными  представителями) детей вопросов, </w:t>
      </w:r>
      <w:r w:rsidRPr="003072F1">
        <w:tab/>
        <w:t xml:space="preserve">связанных </w:t>
      </w:r>
      <w:r w:rsidRPr="003072F1">
        <w:tab/>
        <w:t>реализацией.</w:t>
      </w:r>
      <w:r w:rsidRPr="003072F1">
        <w:br/>
        <w:t xml:space="preserve">Поиск новых форм работы с родителями остается всегда актуальным. Наш детский сад проводит планомерную  целенаправленную </w:t>
      </w:r>
      <w:r>
        <w:t>работу с родителями, в которой решаются</w:t>
      </w:r>
      <w:r w:rsidR="00B40C44">
        <w:t xml:space="preserve"> следующие </w:t>
      </w:r>
      <w:r w:rsidR="0081209C">
        <w:t xml:space="preserve">приоритетные </w:t>
      </w:r>
      <w:r w:rsidR="00966B5F">
        <w:t>задачи:</w:t>
      </w:r>
      <w:r w:rsidR="00966B5F">
        <w:br/>
        <w:t>•    установить партнерские отношения</w:t>
      </w:r>
      <w:r w:rsidRPr="003072F1">
        <w:t xml:space="preserve"> с семьей каждого восп</w:t>
      </w:r>
      <w:r>
        <w:t>итанника;</w:t>
      </w:r>
      <w:r>
        <w:br/>
        <w:t>•    </w:t>
      </w:r>
      <w:r w:rsidR="00966B5F">
        <w:t>объединить усилия</w:t>
      </w:r>
      <w:r w:rsidRPr="003072F1">
        <w:t xml:space="preserve"> для развития и</w:t>
      </w:r>
      <w:r w:rsidR="00966B5F">
        <w:t xml:space="preserve"> воспитания детей;</w:t>
      </w:r>
      <w:r w:rsidR="00966B5F">
        <w:br/>
        <w:t>•    создать атмосферу</w:t>
      </w:r>
      <w:r w:rsidRPr="003072F1">
        <w:t xml:space="preserve"> взаимопонимания, общности интересов, эмоциональной в</w:t>
      </w:r>
      <w:r w:rsidR="00966B5F">
        <w:t>заимоподдержки;</w:t>
      </w:r>
      <w:r w:rsidR="00966B5F">
        <w:br/>
        <w:t>•    активизировать и обогатить воспитательные умения</w:t>
      </w:r>
      <w:r w:rsidRPr="003072F1">
        <w:t xml:space="preserve"> родителей;</w:t>
      </w:r>
      <w:r w:rsidRPr="003072F1">
        <w:br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3072F1">
        <w:br/>
        <w:t>1.    Работа с коллективом ДОУ по организации взаимо</w:t>
      </w:r>
      <w:r w:rsidR="00966B5F">
        <w:t xml:space="preserve">действия с семьей, ознакомление </w:t>
      </w:r>
      <w:r w:rsidRPr="003072F1">
        <w:t>педагогов с системой новых ф</w:t>
      </w:r>
      <w:r>
        <w:t>орм работы с родителями.</w:t>
      </w:r>
      <w:r>
        <w:br/>
        <w:t>2.    </w:t>
      </w:r>
      <w:r w:rsidR="00966B5F">
        <w:t xml:space="preserve">Повысить </w:t>
      </w:r>
      <w:r w:rsidR="00966B5F">
        <w:tab/>
        <w:t>педагогическую</w:t>
      </w:r>
      <w:r w:rsidRPr="003072F1">
        <w:t xml:space="preserve"> </w:t>
      </w:r>
      <w:r w:rsidRPr="003072F1">
        <w:tab/>
        <w:t>культ</w:t>
      </w:r>
      <w:r w:rsidR="00966B5F">
        <w:t xml:space="preserve">уры </w:t>
      </w:r>
      <w:r w:rsidR="00966B5F">
        <w:tab/>
        <w:t>родителей.</w:t>
      </w:r>
      <w:r w:rsidR="00966B5F">
        <w:br/>
        <w:t>3.    Вовлечь</w:t>
      </w:r>
      <w:r w:rsidRPr="003072F1">
        <w:t xml:space="preserve"> родителе</w:t>
      </w:r>
      <w:r w:rsidR="00966B5F">
        <w:t>й в деятельность ДОУ, совместную работу</w:t>
      </w:r>
      <w:r w:rsidRPr="003072F1">
        <w:t xml:space="preserve"> по обмену опытом.</w:t>
      </w:r>
      <w:r w:rsidRPr="003072F1">
        <w:br/>
        <w:t>В зависимости от этого должны меняться формы и направлени</w:t>
      </w:r>
      <w:r>
        <w:t xml:space="preserve">я работы детского сада с семьей. </w:t>
      </w:r>
      <w:r w:rsidRPr="003072F1"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</w:t>
      </w:r>
      <w:r>
        <w:t>ой, подобрать и</w:t>
      </w:r>
      <w:r w:rsidR="00B40C44">
        <w:t xml:space="preserve">нтересные формы взаимодействия </w:t>
      </w:r>
      <w:r>
        <w:t xml:space="preserve">с семьей. </w:t>
      </w:r>
      <w:r w:rsidRPr="003072F1">
        <w:t>Помимо традиционных форм работы ДОУ и семьи, акти</w:t>
      </w:r>
      <w:r>
        <w:t>вно используются иннова</w:t>
      </w:r>
      <w:r w:rsidR="005C2CC8">
        <w:t>ционные формы и методы работы:</w:t>
      </w:r>
    </w:p>
    <w:p w:rsidR="005C2CC8" w:rsidRDefault="003F280E" w:rsidP="005C2CC8">
      <w:pPr>
        <w:pStyle w:val="Default"/>
        <w:numPr>
          <w:ilvl w:val="0"/>
          <w:numId w:val="24"/>
        </w:numPr>
        <w:ind w:left="0" w:firstLine="360"/>
      </w:pPr>
      <w:r>
        <w:t xml:space="preserve">"Круглый стол" по любой </w:t>
      </w:r>
      <w:r>
        <w:tab/>
        <w:t>т</w:t>
      </w:r>
      <w:r w:rsidR="005C2CC8">
        <w:t>еме;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lastRenderedPageBreak/>
        <w:t>Т</w:t>
      </w:r>
      <w:r w:rsidR="003F280E" w:rsidRPr="003072F1">
        <w:t>ем</w:t>
      </w:r>
      <w:r w:rsidR="003F280E">
        <w:t xml:space="preserve">атические </w:t>
      </w:r>
      <w:r w:rsidR="005C2CC8">
        <w:t>выставки;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3F280E" w:rsidRPr="003072F1">
        <w:t>оцобследование, диагностика, тесты, оп</w:t>
      </w:r>
      <w:r w:rsidR="005C2CC8">
        <w:t>рос на любые темы;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5C2CC8">
        <w:t>емейные спортивные встречи;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О</w:t>
      </w:r>
      <w:r w:rsidR="003F280E">
        <w:t xml:space="preserve">ткрытые занятия для </w:t>
      </w:r>
      <w:r w:rsidR="003F280E" w:rsidRPr="003072F1">
        <w:t>пр</w:t>
      </w:r>
      <w:r w:rsidR="005C2CC8">
        <w:t xml:space="preserve">осмотра </w:t>
      </w:r>
      <w:r w:rsidR="005C2CC8">
        <w:tab/>
        <w:t>родителей;</w:t>
      </w:r>
    </w:p>
    <w:p w:rsidR="003F280E" w:rsidRPr="003072F1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К</w:t>
      </w:r>
      <w:r w:rsidR="003F280E">
        <w:t xml:space="preserve">онкурс </w:t>
      </w:r>
      <w:r w:rsidR="003F280E" w:rsidRPr="003072F1">
        <w:t xml:space="preserve">семейных </w:t>
      </w:r>
      <w:r w:rsidR="003F280E" w:rsidRPr="003072F1">
        <w:tab/>
        <w:t>талантов;</w:t>
      </w:r>
    </w:p>
    <w:p w:rsidR="005C2CC8" w:rsidRPr="00CE722B" w:rsidRDefault="00B53513" w:rsidP="00CE72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66B5F" w:rsidRPr="00CE722B">
        <w:rPr>
          <w:rFonts w:ascii="Times New Roman" w:hAnsi="Times New Roman"/>
          <w:sz w:val="24"/>
          <w:szCs w:val="24"/>
        </w:rPr>
        <w:t xml:space="preserve">ень </w:t>
      </w:r>
      <w:r w:rsidR="00966B5F" w:rsidRPr="00CE722B">
        <w:rPr>
          <w:rFonts w:ascii="Times New Roman" w:hAnsi="Times New Roman"/>
          <w:sz w:val="24"/>
          <w:szCs w:val="24"/>
        </w:rPr>
        <w:tab/>
        <w:t xml:space="preserve">открытых </w:t>
      </w:r>
      <w:r w:rsidR="00966B5F" w:rsidRPr="00CE722B">
        <w:rPr>
          <w:rFonts w:ascii="Times New Roman" w:hAnsi="Times New Roman"/>
          <w:sz w:val="24"/>
          <w:szCs w:val="24"/>
        </w:rPr>
        <w:tab/>
        <w:t>дверей.</w:t>
      </w:r>
      <w:r w:rsidR="003F280E" w:rsidRPr="00CE722B">
        <w:rPr>
          <w:rFonts w:ascii="Times New Roman" w:hAnsi="Times New Roman"/>
          <w:sz w:val="24"/>
          <w:szCs w:val="24"/>
        </w:rPr>
        <w:br/>
        <w:t>Преимущества новой системы взаимодействия ДОУ с семьей неоспоримы:</w:t>
      </w:r>
      <w:r w:rsidR="005C2CC8" w:rsidRPr="00CE722B">
        <w:rPr>
          <w:rFonts w:ascii="Times New Roman" w:hAnsi="Times New Roman"/>
          <w:sz w:val="24"/>
          <w:szCs w:val="24"/>
        </w:rPr>
        <w:br/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Это положительный эмоциональный настрой педагогов и родителей на совместную работу по воспитанию детей.</w:t>
      </w:r>
    </w:p>
    <w:p w:rsidR="005C2CC8" w:rsidRDefault="005C2CC8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3F280E" w:rsidRPr="005C2CC8">
        <w:rPr>
          <w:rFonts w:ascii="Times New Roman" w:hAnsi="Times New Roman"/>
          <w:sz w:val="24"/>
          <w:szCs w:val="24"/>
        </w:rPr>
        <w:t xml:space="preserve"> Это </w:t>
      </w:r>
      <w:r w:rsidR="003F280E" w:rsidRPr="005C2CC8">
        <w:rPr>
          <w:rFonts w:ascii="Times New Roman" w:hAnsi="Times New Roman"/>
          <w:sz w:val="24"/>
          <w:szCs w:val="24"/>
        </w:rPr>
        <w:tab/>
        <w:t>уче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ab/>
        <w:t xml:space="preserve">индивидуальности </w:t>
      </w:r>
      <w:r>
        <w:rPr>
          <w:rFonts w:ascii="Times New Roman" w:hAnsi="Times New Roman"/>
          <w:sz w:val="24"/>
          <w:szCs w:val="24"/>
        </w:rPr>
        <w:tab/>
        <w:t>ребенка.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Родители самостоятельно могут выбирать и формировать уже в дошкольном возрасте то направление в раз</w:t>
      </w:r>
      <w:r w:rsidR="005C2CC8">
        <w:rPr>
          <w:rFonts w:ascii="Times New Roman" w:hAnsi="Times New Roman"/>
          <w:sz w:val="24"/>
          <w:szCs w:val="24"/>
        </w:rPr>
        <w:t>витии и воспитании ребенка, 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</w:t>
      </w:r>
      <w:r w:rsidRPr="005C2CC8">
        <w:rPr>
          <w:rFonts w:ascii="Times New Roman" w:hAnsi="Times New Roman"/>
          <w:sz w:val="24"/>
          <w:szCs w:val="24"/>
        </w:rPr>
        <w:tab/>
        <w:t>укрепл</w:t>
      </w:r>
      <w:r w:rsidR="005C2CC8">
        <w:rPr>
          <w:rFonts w:ascii="Times New Roman" w:hAnsi="Times New Roman"/>
          <w:sz w:val="24"/>
          <w:szCs w:val="24"/>
        </w:rPr>
        <w:t xml:space="preserve">ение </w:t>
      </w:r>
      <w:r w:rsidR="005C2CC8">
        <w:rPr>
          <w:rFonts w:ascii="Times New Roman" w:hAnsi="Times New Roman"/>
          <w:sz w:val="24"/>
          <w:szCs w:val="24"/>
        </w:rPr>
        <w:tab/>
        <w:t xml:space="preserve">внутрисемейных </w:t>
      </w:r>
      <w:r w:rsidR="005C2CC8">
        <w:rPr>
          <w:rFonts w:ascii="Times New Roman" w:hAnsi="Times New Roman"/>
          <w:sz w:val="24"/>
          <w:szCs w:val="24"/>
        </w:rPr>
        <w:tab/>
        <w:t>связей, </w:t>
      </w:r>
    </w:p>
    <w:p w:rsidR="00E33540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реализации единой программы воспитания и развития ребенка </w:t>
      </w:r>
      <w:r w:rsidRPr="005C2CC8">
        <w:rPr>
          <w:rFonts w:ascii="Times New Roman" w:hAnsi="Times New Roman"/>
          <w:sz w:val="24"/>
          <w:szCs w:val="24"/>
        </w:rPr>
        <w:tab/>
        <w:t xml:space="preserve">в ДОУ и </w:t>
      </w:r>
      <w:r w:rsidR="00E33540">
        <w:rPr>
          <w:rFonts w:ascii="Times New Roman" w:hAnsi="Times New Roman"/>
          <w:sz w:val="24"/>
          <w:szCs w:val="24"/>
        </w:rPr>
        <w:t>семье.</w:t>
      </w:r>
    </w:p>
    <w:p w:rsidR="0081209C" w:rsidRDefault="003F280E" w:rsidP="00CE72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учета типа семьи и стиля семейных отношений.</w:t>
      </w:r>
      <w:r w:rsidRPr="005C2CC8">
        <w:rPr>
          <w:rFonts w:ascii="Times New Roman" w:hAnsi="Times New Roman"/>
          <w:sz w:val="24"/>
          <w:szCs w:val="24"/>
        </w:rPr>
        <w:br/>
      </w:r>
    </w:p>
    <w:p w:rsidR="00E33540" w:rsidRPr="0081209C" w:rsidRDefault="003F280E" w:rsidP="003E07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209C">
        <w:rPr>
          <w:rFonts w:ascii="Times New Roman" w:hAnsi="Times New Roman"/>
          <w:sz w:val="24"/>
          <w:szCs w:val="24"/>
        </w:rPr>
        <w:t>Педагог, определив тип семьи воспитанника, смо</w:t>
      </w:r>
      <w:r w:rsidR="00E33540" w:rsidRPr="0081209C">
        <w:rPr>
          <w:rFonts w:ascii="Times New Roman" w:hAnsi="Times New Roman"/>
          <w:sz w:val="24"/>
          <w:szCs w:val="24"/>
        </w:rPr>
        <w:t xml:space="preserve">жет найти правильный подход для </w:t>
      </w:r>
      <w:r w:rsidRPr="0081209C">
        <w:rPr>
          <w:rFonts w:ascii="Times New Roman" w:hAnsi="Times New Roman"/>
          <w:sz w:val="24"/>
          <w:szCs w:val="24"/>
        </w:rPr>
        <w:t>взаимодействия и успешно осу</w:t>
      </w:r>
      <w:r w:rsidR="00E33540" w:rsidRPr="0081209C">
        <w:rPr>
          <w:rFonts w:ascii="Times New Roman" w:hAnsi="Times New Roman"/>
          <w:sz w:val="24"/>
          <w:szCs w:val="24"/>
        </w:rPr>
        <w:t xml:space="preserve">ществлять работу с родителями. </w:t>
      </w:r>
      <w:r w:rsidRPr="0081209C">
        <w:rPr>
          <w:rFonts w:ascii="Times New Roman" w:hAnsi="Times New Roman"/>
          <w:sz w:val="24"/>
          <w:szCs w:val="24"/>
        </w:rPr>
        <w:t xml:space="preserve"> При реализации новой системы взаимодействия с семьей удается избежать тех недостатков, которые присущи</w:t>
      </w:r>
      <w:r w:rsidR="00E33540" w:rsidRPr="0081209C">
        <w:rPr>
          <w:rFonts w:ascii="Times New Roman" w:hAnsi="Times New Roman"/>
          <w:sz w:val="24"/>
          <w:szCs w:val="24"/>
        </w:rPr>
        <w:t xml:space="preserve"> старым формам работы с семьей. </w:t>
      </w:r>
      <w:r w:rsidRPr="0081209C">
        <w:rPr>
          <w:rFonts w:ascii="Times New Roman" w:hAnsi="Times New Roman"/>
          <w:sz w:val="24"/>
          <w:szCs w:val="24"/>
        </w:rPr>
        <w:t>Привлечение родителей к жизни детского сада еще недавно казалось такой большой пробл</w:t>
      </w:r>
      <w:r w:rsidR="00E33540" w:rsidRPr="0081209C">
        <w:rPr>
          <w:rFonts w:ascii="Times New Roman" w:hAnsi="Times New Roman"/>
          <w:sz w:val="24"/>
          <w:szCs w:val="24"/>
        </w:rPr>
        <w:t>емой. Теперь обстановка иная.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Со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 xml:space="preserve"> стороны родителей исходит инициатива по проведению новых форм общения </w:t>
      </w:r>
      <w:r w:rsidR="00E33540" w:rsidRPr="0081209C">
        <w:rPr>
          <w:rFonts w:ascii="Times New Roman" w:hAnsi="Times New Roman"/>
          <w:sz w:val="24"/>
          <w:szCs w:val="24"/>
        </w:rPr>
        <w:t>семей группы.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Воспитатели стали теснее и ближе общаться со всеми родителями, а не только с активистами, привлека</w:t>
      </w:r>
      <w:r w:rsidR="00E33540" w:rsidRPr="0081209C">
        <w:rPr>
          <w:rFonts w:ascii="Times New Roman" w:hAnsi="Times New Roman"/>
          <w:sz w:val="24"/>
          <w:szCs w:val="24"/>
        </w:rPr>
        <w:t>я их к групповым мероприятиям.</w:t>
      </w:r>
    </w:p>
    <w:p w:rsidR="003F280E" w:rsidRPr="00CE722B" w:rsidRDefault="003F280E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22B">
        <w:rPr>
          <w:rFonts w:ascii="Times New Roman" w:hAnsi="Times New Roman"/>
          <w:sz w:val="24"/>
          <w:szCs w:val="24"/>
        </w:rPr>
        <w:t xml:space="preserve">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</w:t>
      </w:r>
      <w:r w:rsidR="00E33540" w:rsidRPr="00CE722B">
        <w:rPr>
          <w:rFonts w:ascii="Times New Roman" w:hAnsi="Times New Roman"/>
          <w:sz w:val="24"/>
          <w:szCs w:val="24"/>
        </w:rPr>
        <w:t>семьи.</w:t>
      </w:r>
      <w:r w:rsidR="00CE722B">
        <w:rPr>
          <w:rFonts w:ascii="Times New Roman" w:hAnsi="Times New Roman"/>
          <w:sz w:val="24"/>
          <w:szCs w:val="24"/>
        </w:rPr>
        <w:t xml:space="preserve"> </w:t>
      </w:r>
      <w:r w:rsidRPr="00CE722B">
        <w:rPr>
          <w:rFonts w:ascii="Times New Roman" w:hAnsi="Times New Roman"/>
          <w:sz w:val="24"/>
          <w:szCs w:val="24"/>
        </w:rPr>
        <w:t xml:space="preserve"> При добросовестном отношении педагога к данной р</w:t>
      </w:r>
      <w:r w:rsidR="00CE722B">
        <w:rPr>
          <w:rFonts w:ascii="Times New Roman" w:hAnsi="Times New Roman"/>
          <w:sz w:val="24"/>
          <w:szCs w:val="24"/>
        </w:rPr>
        <w:t xml:space="preserve">аботе по вовлечению родителей в </w:t>
      </w:r>
      <w:r w:rsidRPr="00CE722B">
        <w:rPr>
          <w:rFonts w:ascii="Times New Roman" w:hAnsi="Times New Roman"/>
          <w:sz w:val="24"/>
          <w:szCs w:val="24"/>
        </w:rPr>
        <w:t xml:space="preserve">образовательный процесс, новая философия взаимодействия с родителями осуществляется </w:t>
      </w:r>
    </w:p>
    <w:p w:rsidR="003F280E" w:rsidRPr="00CE722B" w:rsidRDefault="00E33540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успешно. </w:t>
      </w:r>
      <w:r w:rsidR="003F280E" w:rsidRPr="00CE722B">
        <w:rPr>
          <w:rFonts w:ascii="Times New Roman" w:hAnsi="Times New Roman"/>
          <w:sz w:val="24"/>
          <w:szCs w:val="24"/>
        </w:rPr>
        <w:t xml:space="preserve"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</w:t>
      </w:r>
      <w:r w:rsidRPr="00CE722B">
        <w:rPr>
          <w:rFonts w:ascii="Times New Roman" w:hAnsi="Times New Roman"/>
          <w:sz w:val="24"/>
          <w:szCs w:val="24"/>
        </w:rPr>
        <w:t xml:space="preserve">Формальное общение </w:t>
      </w:r>
      <w:r w:rsidRPr="00CE722B">
        <w:rPr>
          <w:rFonts w:ascii="Times New Roman" w:hAnsi="Times New Roman"/>
          <w:sz w:val="24"/>
          <w:szCs w:val="24"/>
        </w:rPr>
        <w:tab/>
        <w:t xml:space="preserve">исчезает. </w:t>
      </w:r>
      <w:r w:rsidR="003F280E" w:rsidRPr="00CE722B">
        <w:rPr>
          <w:rFonts w:ascii="Times New Roman" w:hAnsi="Times New Roman"/>
          <w:sz w:val="24"/>
          <w:szCs w:val="24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</w:t>
      </w:r>
      <w:r w:rsidRPr="00CE722B">
        <w:rPr>
          <w:rFonts w:ascii="Times New Roman" w:hAnsi="Times New Roman"/>
          <w:sz w:val="24"/>
          <w:szCs w:val="24"/>
        </w:rPr>
        <w:t>и занятий.</w:t>
      </w:r>
      <w:r w:rsidRPr="00CE722B">
        <w:rPr>
          <w:rFonts w:ascii="Times New Roman" w:hAnsi="Times New Roman"/>
          <w:sz w:val="24"/>
          <w:szCs w:val="24"/>
        </w:rPr>
        <w:br/>
      </w:r>
      <w:r w:rsidR="003F280E" w:rsidRPr="00CE722B">
        <w:rPr>
          <w:rFonts w:ascii="Times New Roman" w:hAnsi="Times New Roman"/>
          <w:sz w:val="24"/>
          <w:szCs w:val="24"/>
        </w:rPr>
        <w:t>И как результат, новое положительное отношение родителей к ДОУ, положительная оценка его деятельности.</w:t>
      </w:r>
      <w:r w:rsidR="003F280E" w:rsidRPr="00CE722B">
        <w:rPr>
          <w:rFonts w:ascii="Times New Roman" w:hAnsi="Times New Roman"/>
          <w:sz w:val="24"/>
          <w:szCs w:val="24"/>
        </w:rPr>
        <w:br/>
        <w:t xml:space="preserve">      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3F280E" w:rsidRPr="00E33540" w:rsidRDefault="003F280E" w:rsidP="00E33540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E33540">
        <w:rPr>
          <w:rFonts w:ascii="Times New Roman" w:hAnsi="Times New Roman"/>
          <w:b/>
          <w:sz w:val="24"/>
          <w:szCs w:val="24"/>
        </w:rPr>
        <w:t>Социальный паспорт семей неорганизованных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3"/>
        <w:gridCol w:w="1701"/>
        <w:gridCol w:w="1843"/>
        <w:gridCol w:w="1701"/>
        <w:gridCol w:w="1969"/>
      </w:tblGrid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Общее кол-во семей 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7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еполные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ногодетные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7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алоимущие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F36700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trHeight w:val="537"/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Семьи, где ребёнок находится под опекой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Приёмные семьи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 xml:space="preserve">Родители, чьи дети не посещали ДОО, были охвачены консультационным пунктом:         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2015-2016 уч.г. - 16;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2016-2017уч.г. - 13;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2017-2018 г -      12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Родители детей, посещающих ДОО, были охвачены КП :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2015-2016 уч.г. - 15;</w:t>
      </w:r>
    </w:p>
    <w:p w:rsidR="00C511D2" w:rsidRPr="003072F1" w:rsidRDefault="006E24D4" w:rsidP="00C511D2">
      <w:pPr>
        <w:pStyle w:val="ad"/>
        <w:spacing w:before="0" w:beforeAutospacing="0" w:after="0" w:afterAutospacing="0"/>
        <w:jc w:val="both"/>
      </w:pPr>
      <w:r>
        <w:t>2016-2017 уч.г. - 18</w:t>
      </w:r>
      <w:r w:rsidR="00C511D2" w:rsidRPr="003072F1">
        <w:t>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2017 -2018 г.  -   12:</w:t>
      </w:r>
    </w:p>
    <w:p w:rsidR="00C511D2" w:rsidRPr="00E33540" w:rsidRDefault="00C511D2" w:rsidP="00C511D2">
      <w:pPr>
        <w:pStyle w:val="ad"/>
        <w:spacing w:before="0" w:beforeAutospacing="0" w:after="0" w:afterAutospacing="0"/>
        <w:jc w:val="both"/>
      </w:pPr>
      <w:r w:rsidRPr="003072F1">
        <w:t>Работа была направлена на тесное сотрудничество дошкольного учреждения с родителями (законными представителями) решение проблем воспитания, обучения, развития и оздоровления детей дошкольного возраста.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</w:t>
      </w:r>
      <w:r>
        <w:t xml:space="preserve">                     </w:t>
      </w:r>
      <w:r w:rsidRPr="003072F1">
        <w:t>Для работы консультативного пункта использовался штат работников детского сада, реализующего общеобразовательную программу воспитания и развити</w:t>
      </w:r>
      <w:r>
        <w:t>я детей в детском саду «Радуга»</w:t>
      </w:r>
      <w:r w:rsidRPr="003072F1">
        <w:t>Е.В.Соловьёвой.</w:t>
      </w:r>
      <w:r>
        <w:t xml:space="preserve">                                                                                                                                          </w:t>
      </w:r>
      <w:r w:rsidRPr="00E33540">
        <w:rPr>
          <w:b/>
          <w:bCs/>
        </w:rPr>
        <w:t xml:space="preserve">Для обеспечения деятельности КП был разработан перечень документов: 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Положение о Консультационном пункте;</w:t>
      </w:r>
    </w:p>
    <w:p w:rsid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Годовой план работы </w:t>
      </w:r>
      <w:r>
        <w:rPr>
          <w:rFonts w:ascii="Times New Roman" w:hAnsi="Times New Roman"/>
          <w:sz w:val="24"/>
          <w:szCs w:val="24"/>
        </w:rPr>
        <w:t>консультационного пункта на 2017– 2018</w:t>
      </w:r>
      <w:r w:rsidRPr="003072F1">
        <w:rPr>
          <w:rFonts w:ascii="Times New Roman" w:hAnsi="Times New Roman"/>
          <w:sz w:val="24"/>
          <w:szCs w:val="24"/>
        </w:rPr>
        <w:t xml:space="preserve"> учебный год;</w:t>
      </w:r>
    </w:p>
    <w:p w:rsidR="00C511D2" w:rsidRP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sz w:val="24"/>
          <w:szCs w:val="24"/>
        </w:rPr>
        <w:t>Договор о сотрудничестве ДОУ и родителей (законных представителей) детей, посещающих консультационный пункт;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Анкета для родителей;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C511D2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График работы КП.</w:t>
      </w:r>
    </w:p>
    <w:p w:rsidR="00E33540" w:rsidRPr="00E33540" w:rsidRDefault="004835DF" w:rsidP="00E3354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b/>
          <w:bCs/>
          <w:sz w:val="24"/>
          <w:szCs w:val="24"/>
        </w:rPr>
        <w:t>Цель</w:t>
      </w:r>
      <w:r w:rsidR="00C511D2" w:rsidRPr="00E33540">
        <w:rPr>
          <w:rFonts w:ascii="Times New Roman" w:hAnsi="Times New Roman"/>
          <w:sz w:val="24"/>
          <w:szCs w:val="24"/>
        </w:rPr>
        <w:t xml:space="preserve"> работы КП</w:t>
      </w:r>
      <w:r w:rsidRPr="00E33540">
        <w:rPr>
          <w:rFonts w:ascii="Times New Roman" w:hAnsi="Times New Roman"/>
          <w:sz w:val="24"/>
          <w:szCs w:val="24"/>
        </w:rPr>
        <w:t>: о</w:t>
      </w:r>
      <w:r w:rsidR="00C511D2" w:rsidRPr="00E33540">
        <w:rPr>
          <w:rFonts w:ascii="Times New Roman" w:hAnsi="Times New Roman"/>
          <w:sz w:val="24"/>
          <w:szCs w:val="24"/>
        </w:rPr>
        <w:t>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270E5A" w:rsidRDefault="00270E5A" w:rsidP="00B20E00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E00" w:rsidRDefault="00B20E00" w:rsidP="00B20E0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="00C511D2" w:rsidRPr="00E3354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казывать консультационную помощь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казать  содействие</w:t>
      </w:r>
      <w:r w:rsidR="00C511D2" w:rsidRPr="00B20E00">
        <w:rPr>
          <w:rFonts w:ascii="Times New Roman" w:hAnsi="Times New Roman"/>
          <w:sz w:val="24"/>
          <w:szCs w:val="24"/>
        </w:rPr>
        <w:t xml:space="preserve"> в социализации детей;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20E00">
        <w:rPr>
          <w:rFonts w:ascii="Times New Roman" w:hAnsi="Times New Roman"/>
          <w:sz w:val="24"/>
          <w:szCs w:val="24"/>
        </w:rPr>
        <w:t>нформировать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0E00">
        <w:rPr>
          <w:rFonts w:ascii="Times New Roman" w:hAnsi="Times New Roman"/>
          <w:sz w:val="24"/>
          <w:szCs w:val="24"/>
        </w:rPr>
        <w:t>роводить комплексную профилактику</w:t>
      </w:r>
      <w:r w:rsidR="00C511D2" w:rsidRPr="00B20E00">
        <w:rPr>
          <w:rFonts w:ascii="Times New Roman" w:hAnsi="Times New Roman"/>
          <w:sz w:val="24"/>
          <w:szCs w:val="24"/>
        </w:rPr>
        <w:t xml:space="preserve">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9309C1" w:rsidRPr="00B20E00" w:rsidRDefault="00B20E00" w:rsidP="00B20E00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b/>
          <w:bCs/>
          <w:sz w:val="24"/>
          <w:szCs w:val="24"/>
        </w:rPr>
        <w:t xml:space="preserve">Методы </w:t>
      </w:r>
      <w:r w:rsidR="009309C1" w:rsidRPr="00B20E0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Индивидуальные и групповые консультации для родителей, обучающие игровые сеансы;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Анкетирование родителей (определение индивидуальных потребностей);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Разработка памяток, буклетов, рекомендаций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Организация “Дней открытых дверей”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Проведение мастер-классов для родителей, семинаров-практикумов;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lastRenderedPageBreak/>
        <w:t>Проведение совместных с родителями праздников и досугов, участие в выставках, фотовыставках, конкурсах;</w:t>
      </w:r>
    </w:p>
    <w:p w:rsidR="009309C1" w:rsidRPr="00B20E00" w:rsidRDefault="00B20E00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Посещение детей на дому;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Воспитатели планировали свою работу на основании сведений, полученных из запросов родителей, стараясь подобрать наиболее эффективный метод оказания помощи, рекомендуют необходимую психологическую литературу, полезные упражне</w:t>
      </w:r>
      <w:r w:rsidR="00B20E00" w:rsidRPr="00B20E00">
        <w:t>ния, игры и игрушки для ребенка;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Родители получали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</w:t>
      </w:r>
      <w:r w:rsidR="00B20E00" w:rsidRPr="00B20E00">
        <w:t>е, мелкую моторику, литературой;</w:t>
      </w:r>
    </w:p>
    <w:p w:rsidR="004835DF" w:rsidRPr="00B20E00" w:rsidRDefault="009309C1" w:rsidP="009309C1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B20E00">
        <w:t xml:space="preserve">Практиковалась предварительная запись родителей к специалистам на консультацию по интересующей теме. Это позволяло подготовить квалифицированную консультацию. </w:t>
      </w:r>
    </w:p>
    <w:p w:rsidR="009309C1" w:rsidRPr="00B20E00" w:rsidRDefault="009309C1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t>Кроме этого педагогами в течение прошедшего периода велась работа</w:t>
      </w:r>
      <w:r w:rsidR="00CE722B">
        <w:t xml:space="preserve"> по</w:t>
      </w:r>
      <w:r w:rsidRPr="00B20E00">
        <w:t xml:space="preserve">: 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9309C1" w:rsidRPr="00B20E00">
        <w:rPr>
          <w:rFonts w:ascii="Times New Roman" w:hAnsi="Times New Roman"/>
          <w:sz w:val="24"/>
          <w:szCs w:val="24"/>
        </w:rPr>
        <w:t>озданию банка педагогических знаний специалистами и педагогами детского сада.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309C1" w:rsidRPr="00B20E00">
        <w:rPr>
          <w:rFonts w:ascii="Times New Roman" w:hAnsi="Times New Roman"/>
          <w:sz w:val="24"/>
          <w:szCs w:val="24"/>
        </w:rPr>
        <w:t>одбору диагностических методик участниками проекта для работы с родителями.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формлению и регистрации журнала предварительной записи родителей на консультацию к специалистам;</w:t>
      </w:r>
    </w:p>
    <w:p w:rsidR="009309C1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бучению различным развивающим коррекционным технологиям в процессе проведения мастер-классов и семинаров-практикумов.</w:t>
      </w:r>
    </w:p>
    <w:p w:rsidR="00D05915" w:rsidRPr="00B20E00" w:rsidRDefault="00D05915" w:rsidP="00D05915">
      <w:pPr>
        <w:pStyle w:val="ad"/>
        <w:spacing w:before="0" w:beforeAutospacing="0" w:after="0" w:afterAutospacing="0"/>
        <w:jc w:val="both"/>
        <w:rPr>
          <w:bCs/>
        </w:rPr>
      </w:pPr>
      <w:r w:rsidRPr="00B20E00">
        <w:rPr>
          <w:bCs/>
        </w:rPr>
        <w:t>За период работы Консультационного пункта с 01.12.2013 года выявлен ряд проблем, которые предстоит решить за 2018-2019  учебный год: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spacing w:before="0" w:beforeAutospacing="0" w:after="0" w:afterAutospacing="0"/>
        <w:ind w:left="720"/>
        <w:jc w:val="both"/>
      </w:pPr>
      <w:r>
        <w:t>А</w:t>
      </w:r>
      <w:r w:rsidR="00D05915" w:rsidRPr="00B20E00">
        <w:t>ктивизировать работу по информированию родителей (законных представителей) о работе консультативного пункта на базе ДОУ;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О</w:t>
      </w:r>
      <w:r w:rsidR="00D05915" w:rsidRPr="00B20E00">
        <w:t>рганизовать выпуск рекламных буклетов, листовок с информацией о работе консультационного пункта;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П</w:t>
      </w:r>
      <w:r w:rsidR="00D05915" w:rsidRPr="00B20E00">
        <w:t>ривлечь воспитателей к работе в КП;</w:t>
      </w:r>
    </w:p>
    <w:p w:rsidR="00B20E00" w:rsidRDefault="00B53513" w:rsidP="00D05915">
      <w:pPr>
        <w:pStyle w:val="ad"/>
        <w:numPr>
          <w:ilvl w:val="0"/>
          <w:numId w:val="9"/>
        </w:numPr>
        <w:tabs>
          <w:tab w:val="clear" w:pos="1674"/>
          <w:tab w:val="num" w:pos="720"/>
        </w:tabs>
        <w:ind w:left="720"/>
        <w:jc w:val="both"/>
      </w:pPr>
      <w:r>
        <w:t>О</w:t>
      </w:r>
      <w:r w:rsidR="00D05915" w:rsidRPr="00B20E00">
        <w:t>формить стенд с информацией о КП;</w:t>
      </w:r>
    </w:p>
    <w:p w:rsidR="00D05915" w:rsidRPr="00B20E00" w:rsidRDefault="00D05915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rPr>
          <w:b/>
        </w:rPr>
        <w:t>Удовлетворённость родителей качеством образовательных результатов</w:t>
      </w:r>
      <w:r w:rsidR="00B20E00">
        <w:rPr>
          <w:b/>
        </w:rPr>
        <w:t>:</w:t>
      </w:r>
    </w:p>
    <w:p w:rsidR="00D05915" w:rsidRPr="00B20E00" w:rsidRDefault="00B20E00" w:rsidP="00B20E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Традиционно, в апреле, проводилось анкетирование родителей с целью изучения удовлетворенности  качеством предоставления  услуг дошкольного образования. 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опрошено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человека. По результатам анкетирования выявлены следующие результаты: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1.Считаете ли Вы, что Ваш ребенок с удовольствием посещает детский сад</w:t>
      </w:r>
    </w:p>
    <w:p w:rsidR="00D05915" w:rsidRPr="00B20E00" w:rsidRDefault="00373B76" w:rsidP="00B20E00">
      <w:pPr>
        <w:numPr>
          <w:ilvl w:val="0"/>
          <w:numId w:val="1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14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– 9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2.Удовлетворяет ли Вас организация  следующих направлений деятельности ДОУ:</w:t>
      </w:r>
    </w:p>
    <w:p w:rsidR="00D05915" w:rsidRPr="00B20E00" w:rsidRDefault="00D05915" w:rsidP="00B20E00">
      <w:pPr>
        <w:tabs>
          <w:tab w:val="left" w:pos="11016"/>
        </w:tabs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2.1.организация питания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05915" w:rsidRPr="00B20E00" w:rsidRDefault="00373B76" w:rsidP="00B20E00">
      <w:pPr>
        <w:numPr>
          <w:ilvl w:val="0"/>
          <w:numId w:val="1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18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всегда – 5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2.2.организация режима дня</w:t>
      </w:r>
    </w:p>
    <w:p w:rsidR="00D05915" w:rsidRPr="00B20E00" w:rsidRDefault="00373B76" w:rsidP="00B20E00">
      <w:pPr>
        <w:numPr>
          <w:ilvl w:val="0"/>
          <w:numId w:val="12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-0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работа по укреплению здоровья детей</w:t>
      </w:r>
    </w:p>
    <w:p w:rsidR="00D05915" w:rsidRPr="00B20E00" w:rsidRDefault="00373B76" w:rsidP="00B20E00">
      <w:pPr>
        <w:numPr>
          <w:ilvl w:val="0"/>
          <w:numId w:val="13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2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охрана жизни детей </w:t>
      </w:r>
    </w:p>
    <w:p w:rsidR="00D05915" w:rsidRPr="00B20E00" w:rsidRDefault="00373B76" w:rsidP="00B20E00">
      <w:pPr>
        <w:numPr>
          <w:ilvl w:val="0"/>
          <w:numId w:val="14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–20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3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результативная работа  по освоению программы детского сада </w:t>
      </w:r>
    </w:p>
    <w:p w:rsidR="00D05915" w:rsidRPr="00B20E00" w:rsidRDefault="00373B76" w:rsidP="00B20E00">
      <w:pPr>
        <w:numPr>
          <w:ilvl w:val="0"/>
          <w:numId w:val="15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12, не знаю  -11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хорошие отношения между  ребенком и воспитателем</w:t>
      </w:r>
    </w:p>
    <w:p w:rsidR="00D05915" w:rsidRPr="00B20E00" w:rsidRDefault="00373B76" w:rsidP="00B20E00">
      <w:pPr>
        <w:numPr>
          <w:ilvl w:val="0"/>
          <w:numId w:val="16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  хорошие отношения между детьми в группе</w:t>
      </w:r>
    </w:p>
    <w:p w:rsidR="00D05915" w:rsidRPr="00B20E00" w:rsidRDefault="00373B76" w:rsidP="00B20E00">
      <w:pPr>
        <w:numPr>
          <w:ilvl w:val="0"/>
          <w:numId w:val="17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-3, не знаю – 2</w:t>
      </w:r>
    </w:p>
    <w:p w:rsidR="00D05915" w:rsidRPr="003072F1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организация  работы с родителями</w:t>
      </w:r>
    </w:p>
    <w:p w:rsidR="00D05915" w:rsidRPr="003072F1" w:rsidRDefault="00D05915" w:rsidP="00D05915">
      <w:pPr>
        <w:numPr>
          <w:ilvl w:val="0"/>
          <w:numId w:val="18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–2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высокий уровень материально-технического оснащения</w:t>
      </w:r>
    </w:p>
    <w:p w:rsidR="00D05915" w:rsidRPr="00B20E00" w:rsidRDefault="00373B76" w:rsidP="00D05915">
      <w:pPr>
        <w:numPr>
          <w:ilvl w:val="0"/>
          <w:numId w:val="19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 , нет -11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Удовлетворяет ли Вас пребывание ребенка в детском саду</w:t>
      </w:r>
    </w:p>
    <w:p w:rsidR="00D05915" w:rsidRPr="00B20E00" w:rsidRDefault="00373B76" w:rsidP="00D05915">
      <w:pPr>
        <w:numPr>
          <w:ilvl w:val="0"/>
          <w:numId w:val="2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Удовлетворяет ли Вас общение  с персоналом детского сада</w:t>
      </w:r>
    </w:p>
    <w:p w:rsidR="00D05915" w:rsidRPr="00B20E00" w:rsidRDefault="00373B76" w:rsidP="00D05915">
      <w:pPr>
        <w:numPr>
          <w:ilvl w:val="0"/>
          <w:numId w:val="2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22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1</w:t>
      </w:r>
    </w:p>
    <w:p w:rsidR="00456E46" w:rsidRPr="00B20E00" w:rsidRDefault="00456E46" w:rsidP="000572CF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качеством предоставления образовательных  услуг составляет – 78%.     (данные  анкеты на конец учебного года).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новому 2017-2018 учебному году рабочей группой ДОУ была скорректирована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общеобразовательная программа ДОУ (на основе Примерной Программы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и обучения в детском саду «Радуга» под ред. Е.В.Соловьёвой, с учетом примерной образовательной программы) в соответствии с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ФГОС ДО.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в Программе уделяется развитию личности ребенка, сохранению и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укреплению здоровья детей, а также воспитанию у дошкольников таких качеств, как:</w:t>
      </w:r>
    </w:p>
    <w:p w:rsidR="00456E46" w:rsidRPr="00B20E00" w:rsidRDefault="00456E46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атриотизм;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ктивная жизненная позиция;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ворческий подход в решении различных жизненных ситуаций;</w:t>
      </w:r>
    </w:p>
    <w:p w:rsidR="00456E46" w:rsidRPr="00B20E00" w:rsidRDefault="000572CF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важение к традиционным ценностям.</w:t>
      </w:r>
    </w:p>
    <w:p w:rsidR="00456E46" w:rsidRPr="00B20E00" w:rsidRDefault="00456E46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разностороннее развитие детей в возрасте от 2 до 7 лет.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коллективом ДОУ в 2018-2019</w:t>
      </w:r>
      <w:r w:rsidR="005D6819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году были поставлены следующие задачи:</w:t>
      </w:r>
    </w:p>
    <w:p w:rsidR="005B7DE4" w:rsidRPr="00CE722B" w:rsidRDefault="005B7DE4" w:rsidP="008475D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Формировать здоровый образ жизни детей и взрослых через интеграцию всех</w:t>
      </w:r>
      <w:r w:rsid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видов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дошкольного учреждения.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Повышать уровень профессиональной компетентности педагогов в реализации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по средствам изучения и внедрения его в структуру основной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и образовательного процесс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ДОУ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Развивать нравственно - патриотический потенциал и воспитывать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гражданственность детей дошкольного возраста через реализацию проектной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детей.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Создавать условия для развития социально - коммуникативных качеств у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 направленных на взаимодействия с окружающим миром.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5.Создавать максимально благоприятные условий для развития художественно-эстетических способностей дошкольников по средством дифференцированного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подхода и использования современных форм организации работы.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проблемного а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нализа итогов работы ДОУ за 2018-2019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делаем вывод, что задачи, поставленные перед педагогами ДОУ в основном бы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выполнены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успешными можно обозначить следующие показатели:</w:t>
      </w:r>
    </w:p>
    <w:p w:rsidR="00432FDF" w:rsidRPr="008475DD" w:rsidRDefault="00432FDF" w:rsidP="008475D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нормативно-правовой базы в соответствие с действующим</w:t>
      </w:r>
      <w:r w:rsidR="008475DD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РФ.</w:t>
      </w:r>
    </w:p>
    <w:p w:rsidR="008475DD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требований ФГОС ДО в деятельность ДОУ.</w:t>
      </w:r>
    </w:p>
    <w:p w:rsid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мастерства педагогов.</w:t>
      </w:r>
    </w:p>
    <w:p w:rsidR="00432FDF" w:rsidRP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родителей в жизнедеятельности детского сада.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Слабые стороны деятельности педагогов: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игровых центров в группах не в полной мере соответствует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ФГОС ДО.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пополнение материально-технической базы ДОУ.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Программное обеспечение образовательного процесса не в полной мере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требованиями ФГОС ДО.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Требуется уделить больше внимания к работе по физическому развитию и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оздоровлению детей.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Проблемы:</w:t>
      </w:r>
    </w:p>
    <w:p w:rsid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Отдаленная расположенность ДОУ от, спортивных учреждений и учреждений 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данной территории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Затрудненность выхода/выезда воспитанников ДОУ за пределы детского сада.</w:t>
      </w:r>
    </w:p>
    <w:p w:rsidR="00432FDF" w:rsidRPr="003072F1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Возможности: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асширение спектра дополнительно предоставляемых услуг, в том числе платных,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запросов родителей; повышение конкурентоспособности и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оиск педагогических идей по обновлению содержания дошкольного образования;</w:t>
      </w:r>
    </w:p>
    <w:p w:rsidR="007F4328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величение количества инновационных технологий, авторских разработок и включение их в учебно-воспитательный процесс;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и подготовка кадрового резерва. Продолжить обучение педагогов ДОУ на курсах повышения квалификации 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овысить профессиональную компетентность педагогов в вопросах построения РППС в соответствии с ФГОС ДО;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активно принимать участие в методической работе ДОУ и РМО, в профессиональных конкурсах и конференциях;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родолжить работу по профилактике заболеваемости;</w:t>
      </w:r>
    </w:p>
    <w:p w:rsidR="00432FDF" w:rsidRP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вовлекать родителей в образовательный процесс с помощью большего</w:t>
      </w:r>
    </w:p>
    <w:p w:rsidR="007F4328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количества открытых мероприятий и разнообразных форм работы;</w:t>
      </w:r>
    </w:p>
    <w:p w:rsid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крепление материально-технической базы дошкольного учреждения.</w:t>
      </w:r>
    </w:p>
    <w:p w:rsidR="00432FDF" w:rsidRP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лучшение работы по сетевому взаимодействию.</w:t>
      </w:r>
    </w:p>
    <w:p w:rsidR="00432FDF" w:rsidRDefault="007F4328" w:rsidP="007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годовой работы позволяет предположить, что в настоящее время ДОУ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располагает достаточными техническими, педагогическими и материальными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ресурсами, способными удовлетворить запрос на получение качественного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продукта, востребованного родителями и социумом.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анализа итогов работы в 2018– 2019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и с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учетом приоритетных направлений развития ДОУ 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2019 – 2020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сформулированы таким образом: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реорганизации развивающей предметно-пространственной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 дошкольников ).</w:t>
      </w:r>
    </w:p>
    <w:p w:rsidR="00F50F49" w:rsidRDefault="005D6819" w:rsidP="00F50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 w:rsidR="00F50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5D6819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163E" w:rsidRDefault="0090163E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2140" w:rsidRPr="004F2140" w:rsidRDefault="004F2140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FF69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Организационно-педагогическая деятельность</w:t>
      </w: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 – 2020</w:t>
      </w:r>
      <w:r w:rsidRPr="007C2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Pr="007C25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F4328">
        <w:rPr>
          <w:rFonts w:ascii="Times New Roman" w:hAnsi="Times New Roman"/>
          <w:sz w:val="24"/>
          <w:szCs w:val="24"/>
        </w:rPr>
        <w:t xml:space="preserve"> </w:t>
      </w:r>
    </w:p>
    <w:p w:rsidR="00432FDF" w:rsidRPr="005B7DE4" w:rsidRDefault="00432FDF" w:rsidP="005B7DE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1165" w:rsidRPr="007F4328" w:rsidRDefault="00381165" w:rsidP="00755F5A">
      <w:pPr>
        <w:pStyle w:val="a5"/>
        <w:rPr>
          <w:rFonts w:ascii="Times New Roman" w:hAnsi="Times New Roman"/>
          <w:sz w:val="24"/>
          <w:szCs w:val="24"/>
        </w:rPr>
      </w:pPr>
      <w:r w:rsidRPr="007C2588">
        <w:rPr>
          <w:rFonts w:ascii="Times New Roman" w:hAnsi="Times New Roman"/>
          <w:b/>
          <w:sz w:val="24"/>
          <w:szCs w:val="24"/>
        </w:rPr>
        <w:t>ЦЕЛЬ</w:t>
      </w:r>
      <w:r w:rsidR="004F2140">
        <w:rPr>
          <w:rFonts w:ascii="Times New Roman" w:hAnsi="Times New Roman"/>
          <w:b/>
          <w:sz w:val="24"/>
          <w:szCs w:val="24"/>
        </w:rPr>
        <w:t xml:space="preserve">: </w:t>
      </w:r>
      <w:r w:rsidRPr="007F4328">
        <w:rPr>
          <w:rFonts w:ascii="Times New Roman" w:hAnsi="Times New Roman"/>
          <w:sz w:val="24"/>
          <w:szCs w:val="24"/>
        </w:rPr>
        <w:t xml:space="preserve">создание благоприятных условий в ДОУ в соответствии с ФГОС, </w:t>
      </w:r>
      <w:r w:rsidR="007F4328">
        <w:rPr>
          <w:rFonts w:ascii="Times New Roman" w:hAnsi="Times New Roman"/>
          <w:sz w:val="24"/>
          <w:szCs w:val="24"/>
        </w:rPr>
        <w:t xml:space="preserve"> </w:t>
      </w:r>
      <w:r w:rsidRPr="007F4328">
        <w:rPr>
          <w:rFonts w:ascii="Times New Roman" w:hAnsi="Times New Roman"/>
          <w:sz w:val="24"/>
          <w:szCs w:val="24"/>
        </w:rPr>
        <w:t>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</w:t>
      </w:r>
      <w:r w:rsidR="002D0C5F" w:rsidRPr="007F4328">
        <w:rPr>
          <w:rFonts w:ascii="Times New Roman" w:hAnsi="Times New Roman"/>
          <w:sz w:val="24"/>
          <w:szCs w:val="24"/>
        </w:rPr>
        <w:t>е, формирование предпосылок к образовательной</w:t>
      </w:r>
      <w:r w:rsidR="007F4328">
        <w:rPr>
          <w:rFonts w:ascii="Times New Roman" w:hAnsi="Times New Roman"/>
          <w:sz w:val="24"/>
          <w:szCs w:val="24"/>
        </w:rPr>
        <w:t xml:space="preserve"> деятельности, обеспечение </w:t>
      </w:r>
      <w:r w:rsidRPr="007F4328">
        <w:rPr>
          <w:rFonts w:ascii="Times New Roman" w:hAnsi="Times New Roman"/>
          <w:sz w:val="24"/>
          <w:szCs w:val="24"/>
        </w:rPr>
        <w:t xml:space="preserve">безопасности жизнедеятельности ребенка. </w:t>
      </w:r>
    </w:p>
    <w:p w:rsidR="00181006" w:rsidRPr="004F2140" w:rsidRDefault="002F7959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140">
        <w:rPr>
          <w:rFonts w:ascii="Times New Roman" w:hAnsi="Times New Roman"/>
          <w:b/>
          <w:sz w:val="24"/>
          <w:szCs w:val="24"/>
        </w:rPr>
        <w:t xml:space="preserve"> ЗАДАЧИ</w:t>
      </w:r>
      <w:r w:rsidR="00381165" w:rsidRPr="004F2140">
        <w:rPr>
          <w:rFonts w:ascii="Times New Roman" w:hAnsi="Times New Roman"/>
          <w:b/>
          <w:sz w:val="24"/>
          <w:szCs w:val="24"/>
        </w:rPr>
        <w:t>:</w:t>
      </w:r>
      <w:r w:rsidR="00181006" w:rsidRP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Создать развивающую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метно-пространственную среду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вательное развитие дошкольников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81006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1006" w:rsidRPr="005B7DE4" w:rsidRDefault="00181006" w:rsidP="0018100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5F" w:rsidRPr="0081402F" w:rsidRDefault="008475DD" w:rsidP="008475DD">
      <w:pPr>
        <w:pStyle w:val="a5"/>
        <w:rPr>
          <w:rFonts w:ascii="Times New Roman" w:hAnsi="Times New Roman"/>
          <w:b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1A115F" w:rsidRPr="00644658">
        <w:rPr>
          <w:rFonts w:ascii="Times New Roman" w:hAnsi="Times New Roman"/>
          <w:b/>
          <w:sz w:val="24"/>
          <w:szCs w:val="24"/>
        </w:rPr>
        <w:t>Общие сведения</w:t>
      </w:r>
      <w:r w:rsidR="00347766" w:rsidRPr="00644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E0744">
        <w:rPr>
          <w:rFonts w:ascii="Times New Roman" w:hAnsi="Times New Roman"/>
          <w:sz w:val="24"/>
          <w:szCs w:val="24"/>
        </w:rPr>
        <w:t xml:space="preserve">МАОУ </w:t>
      </w:r>
      <w:r w:rsidR="001A115F" w:rsidRPr="00755F5A">
        <w:rPr>
          <w:rFonts w:ascii="Times New Roman" w:hAnsi="Times New Roman"/>
          <w:sz w:val="24"/>
          <w:szCs w:val="24"/>
        </w:rPr>
        <w:t>«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Гуринская СОШ»  структурное подразделение «Дошколь</w:t>
      </w:r>
      <w:r w:rsidR="007D0755" w:rsidRPr="00755F5A">
        <w:rPr>
          <w:rFonts w:ascii="Times New Roman" w:hAnsi="Times New Roman"/>
          <w:sz w:val="24"/>
          <w:szCs w:val="24"/>
        </w:rPr>
        <w:t>ная группа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7D0755" w:rsidRPr="00755F5A">
        <w:rPr>
          <w:rFonts w:ascii="Times New Roman" w:hAnsi="Times New Roman"/>
          <w:sz w:val="24"/>
          <w:szCs w:val="24"/>
        </w:rPr>
        <w:t xml:space="preserve">Гурина»  </w:t>
      </w:r>
      <w:r w:rsidR="001A115F" w:rsidRPr="00755F5A">
        <w:rPr>
          <w:rFonts w:ascii="Times New Roman" w:hAnsi="Times New Roman"/>
          <w:sz w:val="24"/>
          <w:szCs w:val="24"/>
        </w:rPr>
        <w:t xml:space="preserve">   Кудымкарского  муниципального района  открыт в 1985  году.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Адрес: 619567, Кудымкарский муниципальный</w:t>
      </w:r>
      <w:r w:rsidR="0088021B">
        <w:rPr>
          <w:rFonts w:ascii="Times New Roman" w:hAnsi="Times New Roman"/>
          <w:sz w:val="24"/>
          <w:szCs w:val="24"/>
        </w:rPr>
        <w:t xml:space="preserve"> район,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88021B">
        <w:rPr>
          <w:rFonts w:ascii="Times New Roman" w:hAnsi="Times New Roman"/>
          <w:sz w:val="24"/>
          <w:szCs w:val="24"/>
        </w:rPr>
        <w:t>Гурина, ул. Центральная 34</w:t>
      </w:r>
      <w:r w:rsidRPr="00755F5A">
        <w:rPr>
          <w:rFonts w:ascii="Times New Roman" w:hAnsi="Times New Roman"/>
          <w:sz w:val="24"/>
          <w:szCs w:val="24"/>
        </w:rPr>
        <w:t xml:space="preserve">  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Телефон:     </w:t>
      </w:r>
      <w:r w:rsidR="0005538C" w:rsidRPr="00755F5A">
        <w:rPr>
          <w:rFonts w:ascii="Times New Roman" w:hAnsi="Times New Roman"/>
          <w:sz w:val="24"/>
          <w:szCs w:val="24"/>
        </w:rPr>
        <w:t>34 260  (3-63-84)</w:t>
      </w:r>
    </w:p>
    <w:p w:rsidR="001A115F" w:rsidRPr="00755F5A" w:rsidRDefault="00EE2E4D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Списочный состав:  </w:t>
      </w:r>
      <w:r w:rsidR="00B33928">
        <w:rPr>
          <w:rFonts w:ascii="Times New Roman" w:hAnsi="Times New Roman"/>
          <w:sz w:val="24"/>
          <w:szCs w:val="24"/>
        </w:rPr>
        <w:t>23</w:t>
      </w:r>
      <w:r w:rsidR="00FF6929">
        <w:rPr>
          <w:rFonts w:ascii="Times New Roman" w:hAnsi="Times New Roman"/>
          <w:sz w:val="24"/>
          <w:szCs w:val="24"/>
        </w:rPr>
        <w:t xml:space="preserve"> ребёнка</w:t>
      </w:r>
      <w:r w:rsidRPr="00755F5A">
        <w:rPr>
          <w:rFonts w:ascii="Times New Roman" w:hAnsi="Times New Roman"/>
          <w:sz w:val="24"/>
          <w:szCs w:val="24"/>
        </w:rPr>
        <w:t>.</w:t>
      </w:r>
      <w:r w:rsidR="00661683" w:rsidRPr="00755F5A">
        <w:rPr>
          <w:rFonts w:ascii="Times New Roman" w:hAnsi="Times New Roman"/>
          <w:sz w:val="24"/>
          <w:szCs w:val="24"/>
        </w:rPr>
        <w:t xml:space="preserve"> 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Воспитатели</w:t>
      </w:r>
      <w:r w:rsidR="00F00948">
        <w:rPr>
          <w:rFonts w:ascii="Times New Roman" w:hAnsi="Times New Roman"/>
          <w:sz w:val="24"/>
          <w:szCs w:val="24"/>
        </w:rPr>
        <w:t>: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Климова Зинаида Васильевн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Pr="00F00948">
        <w:rPr>
          <w:rFonts w:ascii="Times New Roman" w:hAnsi="Times New Roman"/>
          <w:sz w:val="24"/>
          <w:szCs w:val="24"/>
        </w:rPr>
        <w:t>стаж педагогической работы:</w:t>
      </w:r>
      <w:r w:rsidR="00253220">
        <w:rPr>
          <w:rFonts w:ascii="Times New Roman" w:hAnsi="Times New Roman"/>
          <w:sz w:val="24"/>
          <w:szCs w:val="24"/>
        </w:rPr>
        <w:t xml:space="preserve"> 28</w:t>
      </w:r>
      <w:r w:rsidRPr="00F00948">
        <w:rPr>
          <w:rFonts w:ascii="Times New Roman" w:hAnsi="Times New Roman"/>
          <w:sz w:val="24"/>
          <w:szCs w:val="24"/>
        </w:rPr>
        <w:t xml:space="preserve"> </w:t>
      </w:r>
      <w:r w:rsidR="00381165" w:rsidRPr="00F00948">
        <w:rPr>
          <w:rFonts w:ascii="Times New Roman" w:hAnsi="Times New Roman"/>
          <w:sz w:val="24"/>
          <w:szCs w:val="24"/>
        </w:rPr>
        <w:t>лет</w:t>
      </w:r>
    </w:p>
    <w:p w:rsidR="001672F6" w:rsidRPr="00755F5A" w:rsidRDefault="00820C02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Надымова Ирина Алексеевн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="001672F6" w:rsidRPr="00755F5A">
        <w:rPr>
          <w:rFonts w:ascii="Times New Roman" w:hAnsi="Times New Roman"/>
          <w:sz w:val="24"/>
          <w:szCs w:val="24"/>
        </w:rPr>
        <w:t>стаж педагогической  работы:</w:t>
      </w:r>
      <w:r>
        <w:rPr>
          <w:rFonts w:ascii="Times New Roman" w:hAnsi="Times New Roman"/>
          <w:sz w:val="24"/>
          <w:szCs w:val="24"/>
        </w:rPr>
        <w:t>6 лет</w:t>
      </w:r>
    </w:p>
    <w:p w:rsidR="001A115F" w:rsidRPr="00755F5A" w:rsidRDefault="001A115F" w:rsidP="00F009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Работающих групп:  1 разновозрастная</w:t>
      </w:r>
    </w:p>
    <w:p w:rsidR="00181006" w:rsidRDefault="001A115F" w:rsidP="00F00948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1 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55F5A">
        <w:rPr>
          <w:rFonts w:ascii="Times New Roman" w:hAnsi="Times New Roman"/>
          <w:sz w:val="24"/>
          <w:szCs w:val="24"/>
        </w:rPr>
        <w:t>Подготовительная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0094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5F5A">
        <w:rPr>
          <w:rFonts w:ascii="Times New Roman" w:hAnsi="Times New Roman"/>
          <w:sz w:val="24"/>
          <w:szCs w:val="24"/>
        </w:rPr>
        <w:t>Старшая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</w:t>
      </w:r>
    </w:p>
    <w:p w:rsidR="00F24C93" w:rsidRDefault="00F00948" w:rsidP="00F009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3114" w:rsidRPr="00755F5A">
        <w:rPr>
          <w:rFonts w:ascii="Times New Roman" w:hAnsi="Times New Roman"/>
          <w:sz w:val="24"/>
          <w:szCs w:val="24"/>
        </w:rPr>
        <w:t>2</w:t>
      </w:r>
      <w:r w:rsidR="001A115F" w:rsidRPr="00755F5A">
        <w:rPr>
          <w:rFonts w:ascii="Times New Roman" w:hAnsi="Times New Roman"/>
          <w:sz w:val="24"/>
          <w:szCs w:val="24"/>
        </w:rPr>
        <w:t>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Средняя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B52018" w:rsidRDefault="00B52018" w:rsidP="00F00948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676A63" w:rsidRDefault="00676A6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21CA6" w:rsidRPr="00B53513">
        <w:rPr>
          <w:rFonts w:ascii="Times New Roman" w:hAnsi="Times New Roman"/>
          <w:b/>
          <w:sz w:val="24"/>
          <w:szCs w:val="24"/>
        </w:rPr>
        <w:t xml:space="preserve"> </w:t>
      </w:r>
      <w:r w:rsidR="00B52018" w:rsidRPr="00B53513">
        <w:rPr>
          <w:rFonts w:ascii="Times New Roman" w:hAnsi="Times New Roman"/>
          <w:b/>
          <w:sz w:val="24"/>
          <w:szCs w:val="24"/>
        </w:rPr>
        <w:t>2.2.</w:t>
      </w:r>
      <w:r w:rsidR="00F24C93" w:rsidRPr="00644658">
        <w:rPr>
          <w:rFonts w:ascii="Times New Roman" w:hAnsi="Times New Roman"/>
          <w:sz w:val="24"/>
          <w:szCs w:val="24"/>
        </w:rPr>
        <w:t xml:space="preserve"> </w:t>
      </w:r>
      <w:r w:rsidR="001A115F" w:rsidRPr="00644658">
        <w:rPr>
          <w:rFonts w:ascii="Times New Roman" w:hAnsi="Times New Roman"/>
          <w:b/>
          <w:sz w:val="24"/>
          <w:szCs w:val="24"/>
        </w:rPr>
        <w:t>Визитная карточка</w:t>
      </w:r>
    </w:p>
    <w:p w:rsidR="001A115F" w:rsidRPr="00F00948" w:rsidRDefault="00181006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С</w:t>
      </w:r>
      <w:r w:rsidR="001A115F" w:rsidRPr="00F00948">
        <w:rPr>
          <w:rFonts w:ascii="Times New Roman" w:hAnsi="Times New Roman"/>
          <w:sz w:val="24"/>
          <w:szCs w:val="24"/>
        </w:rPr>
        <w:t>труктурного подразделения– «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r w:rsidR="00D1636B" w:rsidRPr="00F00948">
        <w:rPr>
          <w:rFonts w:ascii="Times New Roman" w:hAnsi="Times New Roman"/>
          <w:sz w:val="24"/>
          <w:szCs w:val="24"/>
        </w:rPr>
        <w:t xml:space="preserve">Детский сад </w:t>
      </w:r>
      <w:r w:rsidR="001A115F" w:rsidRPr="00F00948">
        <w:rPr>
          <w:rFonts w:ascii="Times New Roman" w:hAnsi="Times New Roman"/>
          <w:sz w:val="24"/>
          <w:szCs w:val="24"/>
        </w:rPr>
        <w:t>д.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r w:rsidR="001A115F" w:rsidRPr="00F00948">
        <w:rPr>
          <w:rFonts w:ascii="Times New Roman" w:hAnsi="Times New Roman"/>
          <w:sz w:val="24"/>
          <w:szCs w:val="24"/>
        </w:rPr>
        <w:t>Гурина»</w:t>
      </w: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МАОУ «Гуринская СОШ»</w:t>
      </w:r>
    </w:p>
    <w:p w:rsidR="001A115F" w:rsidRPr="00F00948" w:rsidRDefault="009722F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.55pt;margin-top:3.1pt;width:143pt;height:39pt;z-index:251660288">
            <v:textbox style="mso-next-textbox:#_x0000_s1028">
              <w:txbxContent>
                <w:p w:rsidR="00B33928" w:rsidRPr="00F00948" w:rsidRDefault="00B33928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Внешние связи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margin-left:168.65pt;margin-top:6.45pt;width:191.4pt;height:138.65pt;z-index:251665408">
            <v:textbox style="mso-next-textbox:#_x0000_s1033">
              <w:txbxContent>
                <w:p w:rsidR="00B33928" w:rsidRPr="00F00948" w:rsidRDefault="00B33928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Муниципальное автономное  образовательное учреждение </w:t>
                  </w:r>
                </w:p>
                <w:p w:rsidR="00B33928" w:rsidRPr="00F00948" w:rsidRDefault="00B33928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«Гуринская СОШ»</w:t>
                  </w:r>
                </w:p>
                <w:p w:rsidR="00B33928" w:rsidRPr="00F00948" w:rsidRDefault="00B33928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структурное подразделение «Детский сад д.Гурина» Кудымкарского муниципального района</w:t>
                  </w:r>
                </w:p>
                <w:p w:rsidR="00B33928" w:rsidRPr="00DB6075" w:rsidRDefault="00B33928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margin-left:377.45pt;margin-top:3.1pt;width:136.2pt;height:46.5pt;z-index:251661312" o:allowincell="f">
            <v:textbox style="mso-next-textbox:#_x0000_s1029">
              <w:txbxContent>
                <w:p w:rsidR="00B33928" w:rsidRPr="00F00948" w:rsidRDefault="00B33928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кадры</w:t>
                  </w:r>
                </w:p>
                <w:p w:rsidR="00B33928" w:rsidRDefault="00B33928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33928" w:rsidRDefault="00B33928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33928" w:rsidRPr="00DB6075" w:rsidRDefault="00B33928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9722F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1" style="position:absolute;margin-left:.1pt;margin-top:8.2pt;width:150.1pt;height:154.45pt;z-index:251663360" o:allowincell="f">
            <v:textbox style="mso-next-textbox:#_x0000_s1031">
              <w:txbxContent>
                <w:p w:rsidR="00B33928" w:rsidRPr="00F00948" w:rsidRDefault="00B33928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Отдел образования Кудымкарского района;</w:t>
                  </w:r>
                </w:p>
                <w:p w:rsidR="00B33928" w:rsidRPr="00F00948" w:rsidRDefault="00B33928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Гуринская СОШ;</w:t>
                  </w:r>
                </w:p>
                <w:p w:rsidR="00B33928" w:rsidRPr="00B24F44" w:rsidRDefault="00B33928" w:rsidP="00F009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0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3.   Сельская библиотека;          4.   Сельский Дом культуры д. Мижуева;</w:t>
                  </w:r>
                </w:p>
                <w:p w:rsidR="00B33928" w:rsidRPr="00B24F44" w:rsidRDefault="00B33928" w:rsidP="00F009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0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7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.Мижуевская сельская библиотека.                       6.Шк</w:t>
                  </w:r>
                  <w:r w:rsidRPr="00B24F44">
                    <w:rPr>
                      <w:rFonts w:ascii="Times New Roman" w:hAnsi="Times New Roman"/>
                      <w:sz w:val="24"/>
                      <w:szCs w:val="24"/>
                    </w:rPr>
                    <w:t>ольная библиотека.</w:t>
                  </w:r>
                </w:p>
              </w:txbxContent>
            </v:textbox>
          </v:rect>
        </w:pict>
      </w:r>
    </w:p>
    <w:p w:rsidR="002F7959" w:rsidRPr="00F00948" w:rsidRDefault="009722F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0" style="position:absolute;margin-left:377.45pt;margin-top:1.7pt;width:132pt;height:147.15pt;z-index:251662336">
            <v:textbox style="mso-next-textbox:#_x0000_s1030">
              <w:txbxContent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Всего педагогов - 2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Образование: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среднее 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Специальное - 2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Аттестованы на квалификационную категорию: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высшую - 0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первую  - 1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Специалисты:</w:t>
                  </w:r>
                </w:p>
                <w:p w:rsidR="00B33928" w:rsidRPr="00F00948" w:rsidRDefault="00B33928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9722F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2" style="position:absolute;margin-left:197.45pt;margin-top:11.45pt;width:135pt;height:47.25pt;z-index:251664384">
            <v:textbox style="mso-next-textbox:#_x0000_s1032">
              <w:txbxContent>
                <w:p w:rsidR="00B33928" w:rsidRPr="00F00948" w:rsidRDefault="00B33928" w:rsidP="00E546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Разновозрастная группа                                    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B53513" w:rsidRDefault="00B53513" w:rsidP="00E619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196A" w:rsidRPr="00E6196A" w:rsidRDefault="00E6196A" w:rsidP="00E6196A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96A">
        <w:rPr>
          <w:rFonts w:ascii="Times New Roman" w:hAnsi="Times New Roman"/>
          <w:b/>
          <w:sz w:val="24"/>
          <w:szCs w:val="24"/>
        </w:rPr>
        <w:t>2.3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Повышение </w:t>
      </w:r>
      <w:r w:rsidRPr="00E6196A">
        <w:rPr>
          <w:rFonts w:ascii="Times New Roman" w:hAnsi="Times New Roman"/>
          <w:b/>
          <w:sz w:val="24"/>
          <w:szCs w:val="24"/>
        </w:rPr>
        <w:t xml:space="preserve"> профессионального мастерства и педагогической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педагогов 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6196A" w:rsidRDefault="00E6196A" w:rsidP="00E6196A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блока: </w:t>
      </w:r>
      <w:r w:rsidR="00C94ECF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2126"/>
        <w:gridCol w:w="1701"/>
      </w:tblGrid>
      <w:tr w:rsidR="00E6196A" w:rsidRPr="00103B86" w:rsidTr="00A554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педагогами курсов.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  <w:r w:rsidR="00C94E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района, семинаров</w:t>
            </w:r>
            <w:r w:rsidR="00C94ECF" w:rsidRPr="00552342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в соответствии с задачами годового плана ДОУ, Кудымкарского РОО, РМО.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педагогами отчетов и докладов о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накопленном материале за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E6196A" w:rsidRPr="00103B86" w:rsidTr="00C94ECF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новинок методической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4ECF" w:rsidRPr="00103B86" w:rsidTr="00C94EC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>Продолжать изучать и внедрять учебно– воспитательные программы по ФГОС, направленные на повышение профессионального мастерства воспитателей и уровня развития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552342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018" w:rsidRDefault="00B5201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 Содержание б</w:t>
      </w:r>
      <w:r w:rsidR="00AB4832">
        <w:rPr>
          <w:rFonts w:ascii="Times New Roman" w:hAnsi="Times New Roman"/>
          <w:b/>
          <w:sz w:val="24"/>
          <w:szCs w:val="24"/>
        </w:rPr>
        <w:t>локов годового плана ДОУ на 2019-2020</w:t>
      </w:r>
      <w:r w:rsidRPr="00F8611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3.1. Нормативно- правовое обеспечение деятельности ДОУ</w:t>
      </w:r>
    </w:p>
    <w:p w:rsidR="00780A65" w:rsidRPr="0088021B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Цель</w:t>
      </w:r>
      <w:r w:rsidRPr="008802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реализации блока</w:t>
      </w:r>
      <w:r w:rsidRPr="008802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780A65" w:rsidRPr="00F86116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Нормативно-правовая база учреждения должна соответствовать ФГОС ДОУ. Управление и организация деятельностью учреждения в соответствии с законодательными нормами РФ.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41"/>
        <w:gridCol w:w="5413"/>
        <w:gridCol w:w="2268"/>
        <w:gridCol w:w="1984"/>
      </w:tblGrid>
      <w:tr w:rsidR="00780A65" w:rsidRPr="00755F5A" w:rsidTr="00F86116">
        <w:trPr>
          <w:trHeight w:val="5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F86116">
        <w:trPr>
          <w:trHeight w:val="54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базы  </w:t>
            </w:r>
            <w:r w:rsidR="00AB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на 2019 – 2020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AB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о работе учреждения на 2019 – 2020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A6251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декабря 2019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52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2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6361F" w:rsidRPr="00103B86" w:rsidRDefault="00780A65" w:rsidP="00755F5A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86116"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Информационно-аналитическая деятельность ДОУ</w:t>
      </w:r>
    </w:p>
    <w:p w:rsidR="00AC01DA" w:rsidRPr="00103B86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eastAsia="Times New Roman" w:hAnsi="Times New Roman"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103B86" w:rsidTr="00D221A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11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76CD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одведение</w:t>
            </w:r>
            <w:r w:rsidR="00676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2018 – 2019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состояния материально – технической базы;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реализации инновационных технологий в ДОУ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педагогических кадров и др.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заболеваемости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86" w:rsidRPr="00103B86" w:rsidRDefault="00103B86" w:rsidP="00103B8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завхоз,</w:t>
            </w:r>
          </w:p>
          <w:p w:rsidR="00780A65" w:rsidRPr="00103B86" w:rsidRDefault="00D976CD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направлений ра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</w:t>
            </w:r>
            <w:r w:rsidR="00990F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 2019 – 2020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E564C0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работы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учреждения, разработка стратегии развития ДОУ на основе анализа работы учреждения.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103B8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A62511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103B86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6838D3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B53513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color w:val="444444"/>
          <w:sz w:val="24"/>
          <w:szCs w:val="24"/>
          <w:lang w:eastAsia="ru-RU"/>
        </w:rPr>
        <w:t>  </w:t>
      </w:r>
    </w:p>
    <w:p w:rsidR="00103B86" w:rsidRPr="00103B86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="00103B86" w:rsidRPr="00103B86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общественными организациями</w:t>
      </w:r>
      <w:r w:rsidR="00941600" w:rsidRPr="00941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600">
        <w:rPr>
          <w:rFonts w:ascii="Times New Roman" w:hAnsi="Times New Roman"/>
          <w:sz w:val="24"/>
          <w:szCs w:val="24"/>
          <w:lang w:eastAsia="ru-RU"/>
        </w:rPr>
        <w:t>(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администрацией  сельского поселения, библиотеками,</w:t>
      </w:r>
      <w:r w:rsidR="00941600" w:rsidRPr="00F00948">
        <w:rPr>
          <w:rFonts w:ascii="Times New Roman" w:hAnsi="Times New Roman"/>
          <w:sz w:val="24"/>
          <w:szCs w:val="24"/>
        </w:rPr>
        <w:t xml:space="preserve"> </w:t>
      </w:r>
      <w:r w:rsidR="00941600">
        <w:rPr>
          <w:rFonts w:ascii="Times New Roman" w:hAnsi="Times New Roman"/>
          <w:sz w:val="24"/>
          <w:szCs w:val="24"/>
        </w:rPr>
        <w:t>с</w:t>
      </w:r>
      <w:r w:rsidR="00941600" w:rsidRPr="00F00948">
        <w:rPr>
          <w:rFonts w:ascii="Times New Roman" w:hAnsi="Times New Roman"/>
          <w:sz w:val="24"/>
          <w:szCs w:val="24"/>
        </w:rPr>
        <w:t>ельский Дом культуры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, школой</w:t>
      </w:r>
      <w:r w:rsidR="00941600">
        <w:rPr>
          <w:rFonts w:ascii="Times New Roman" w:hAnsi="Times New Roman"/>
          <w:sz w:val="24"/>
          <w:szCs w:val="24"/>
          <w:lang w:eastAsia="ru-RU"/>
        </w:rPr>
        <w:t>)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.</w:t>
      </w:r>
    </w:p>
    <w:p w:rsidR="00780A65" w:rsidRPr="00103B86" w:rsidRDefault="00780A65" w:rsidP="00880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03B86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hAnsi="Times New Roman"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1417"/>
        <w:gridCol w:w="2268"/>
      </w:tblGrid>
      <w:tr w:rsidR="00780A65" w:rsidRPr="00103B86" w:rsidTr="00E225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с администрацией  сельского поселения, 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библиотеками,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86">
              <w:rPr>
                <w:rFonts w:ascii="Times New Roman" w:hAnsi="Times New Roman"/>
                <w:sz w:val="24"/>
                <w:szCs w:val="24"/>
              </w:rPr>
              <w:t>с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>ельский Дом культуры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, школой.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Минуты радостного чтения: Б.Заходер «Русачок»;  Викторина по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15F8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 посвящённый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Pr="00A15F83" w:rsidRDefault="00AD15CF" w:rsidP="0088021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15F83"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 w:rsidR="00A15F8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F83" w:rsidRPr="00A15F83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по теме: «Что в корзиночке лежит</w:t>
            </w:r>
            <w:r w:rsidR="00024F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О.И.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Выставка-реклама на тему: «Ребятам о зверятах»;   95 лет- С.Я. Маршак-«О глупом мышонке»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дверей, знакомство с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FC773A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  <w:r w:rsidR="00503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«Правила дорожного движения-правила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F3670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книгами Н. Носова «Улыбка и смех-это для всех».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«Почему плачет осень?»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«Загадки Вьюги-пурги»-игра-путешествие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Информина «Весёлая страна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 по к-п  фольклору «Отирись чуддэз</w:t>
            </w:r>
            <w:r w:rsidR="00503D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«Открытка к Дню Святого Валентина»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7930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«Мудрец с душой ребёнка». Минуты радостного чтения и пошаговое рисование животного.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«Здравствуйте, пернатые»-Экологический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«Портрет моей кошки»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FC773A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 шути дружок с огнём, чтобы не пожалеть потом</w:t>
            </w:r>
            <w:r w:rsidR="00E225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здоровья,90 лет со дня издания книги К.И. Чуковского «Айболит» чтение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к-п сказки«Ошлöн пестуння»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 Д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513" w:rsidRDefault="00780A65" w:rsidP="0088021B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71227" w:rsidRPr="00581846" w:rsidRDefault="006F5A81" w:rsidP="00880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="00780A65"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Аттестация педагогов ДОУ</w:t>
      </w:r>
    </w:p>
    <w:p w:rsidR="0088021B" w:rsidRPr="00F71227" w:rsidRDefault="00780A65" w:rsidP="0088021B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8021B" w:rsidRPr="0088021B" w:rsidRDefault="0088021B" w:rsidP="0088021B">
      <w:pPr>
        <w:pStyle w:val="a5"/>
        <w:rPr>
          <w:rFonts w:ascii="Times New Roman" w:hAnsi="Times New Roman"/>
          <w:lang w:eastAsia="ru-RU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88021B" w:rsidTr="00F71227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Исполнитель</w:t>
            </w:r>
          </w:p>
        </w:tc>
      </w:tr>
      <w:tr w:rsidR="00780A65" w:rsidRPr="00755F5A" w:rsidTr="00F71227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A6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аттестации педагогов на 3 года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Default="00F71227" w:rsidP="00755F5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F71227" w:rsidRPr="00F71227" w:rsidRDefault="00F71227" w:rsidP="00755F5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80A65" w:rsidRPr="00755F5A" w:rsidTr="00F71227">
        <w:trPr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A6251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</w:tc>
      </w:tr>
      <w:tr w:rsidR="00780A65" w:rsidRPr="00755F5A" w:rsidTr="00FF6929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81846" w:rsidRDefault="00581846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1227" w:rsidRPr="00F74955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1227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Инновационная деятельность ДОУ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0A65" w:rsidRPr="00F74955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F74955" w:rsidTr="00751755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3478E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r w:rsidR="00780A65"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1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инновационных программ и педагогических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74955" w:rsidRPr="00F74955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и контроль деятельности ДОУ</w:t>
      </w:r>
    </w:p>
    <w:p w:rsidR="003478E7" w:rsidRPr="00F74955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755F5A" w:rsidTr="00751755">
        <w:trPr>
          <w:trHeight w:val="1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478E7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 админ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 ДОУ по контролю на 2019-2020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(по функциональным обязанностям)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функционированием ДОУ в целом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 оздоровлением и физическим развитием детей</w:t>
            </w:r>
            <w:r w:rsidR="00F21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 состоянием материально – технического состояния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Заведующий.  </w:t>
            </w:r>
          </w:p>
          <w:p w:rsidR="003E6BC2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511" w:rsidRPr="00755F5A" w:rsidRDefault="00A62511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A62511" w:rsidRPr="00755F5A" w:rsidRDefault="00B33928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751755">
        <w:trPr>
          <w:trHeight w:val="20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2019– 2020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видам)</w:t>
            </w:r>
            <w:r w:rsidR="0088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</w:t>
            </w:r>
            <w:r w:rsidR="00B3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в целом в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группе, о стиле работы педагога)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тоговый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выявление готовности детей к обучению в школе)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уровнем реализации программы;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 уровнем  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отовки детей к переходу в школу;</w:t>
            </w:r>
          </w:p>
          <w:p w:rsidR="0088021B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перативный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(цель: выявление состояния работы 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коллектива и отдельных воспитателей на определенном этапе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 и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 к новому учебному году;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созданием благоприятных адаптивных условий в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второй младшей группе;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но-оздоровительной работы в ДОУ;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подготовкой ДОУ к осеннее - зимнему периоду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организаций 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прогулок в осенне-зимний период;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ДОУ к весенне-летнему периоду;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предупредительный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взаимоконтроль 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заимопосещение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амоанализ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21B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8021B" w:rsidRDefault="0088021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Pr="00755F5A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направлениям работы):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кадрами.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270E5A" w:rsidRDefault="00780A65" w:rsidP="00755F5A">
      <w:pPr>
        <w:pStyle w:val="a5"/>
        <w:rPr>
          <w:rFonts w:ascii="Times New Roman" w:eastAsia="Times New Roman" w:hAnsi="Times New Roman"/>
          <w:color w:val="454442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756E6A" w:rsidRPr="00755F5A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</w:p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ДОУ с родителями</w:t>
      </w:r>
    </w:p>
    <w:p w:rsidR="00780A65" w:rsidRPr="00C51D53" w:rsidRDefault="00270E5A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92B">
        <w:rPr>
          <w:rFonts w:ascii="Times New Roman" w:hAnsi="Times New Roman"/>
          <w:sz w:val="24"/>
          <w:szCs w:val="24"/>
        </w:rPr>
        <w:t>Цель  блока: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0E5A" w:rsidRDefault="00270E5A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308"/>
        <w:gridCol w:w="1701"/>
        <w:gridCol w:w="1772"/>
      </w:tblGrid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</w:t>
            </w:r>
            <w:r w:rsidR="00990FA7">
              <w:rPr>
                <w:rFonts w:ascii="Times New Roman" w:hAnsi="Times New Roman"/>
                <w:sz w:val="24"/>
                <w:szCs w:val="24"/>
              </w:rPr>
              <w:t>работы ДОУ с родителями  на 2019 – 2020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педагоги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оциологическое исследование социального статуса и психологического микроклимата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нкетирование, наблюдение, беседы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пакета документов для личного дела ребенка, поступающего в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аключение договоров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Наглядная педагогическая агитация: 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Оформление папок- передвижек для детей и родителей: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правилам дорожного движения и детского травматизма в разные периоды (сезоны)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апробацию  вовлечения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родителей в воспитательно-образовательный процесс в соответствии с требованиями ФГОС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закаливания и оздоровления детей в условиях детского сада и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основ безопасности жизнедеятельности в разные сезонные периоды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праздникам и мероприятия, связанных с народными праздниками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выставок детских работ совестно с родителями: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и участков детского сада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Май. июль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trHeight w:val="411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 обогащение  РППС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 тему: «Наши умелые ручки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течением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«Путешествие в страну знаний»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«Осень, осень - в гости просим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«Россия – это я и ты»</w:t>
            </w:r>
          </w:p>
          <w:p w:rsidR="00F65F6B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 день, посвящённый Дню матери  «Мама – главное слово на свете!»</w:t>
            </w:r>
          </w:p>
          <w:p w:rsidR="00270E5A" w:rsidRPr="00755F5A" w:rsidRDefault="00F65F6B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родительский день 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270E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Виль год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»</w:t>
            </w:r>
            <w:r w:rsidR="006A0556">
              <w:rPr>
                <w:rFonts w:ascii="Times New Roman" w:hAnsi="Times New Roman"/>
                <w:sz w:val="24"/>
                <w:szCs w:val="24"/>
              </w:rPr>
              <w:t>, проект фотозоны "</w:t>
            </w:r>
            <w:r w:rsidR="00ED4DBF">
              <w:rPr>
                <w:rFonts w:ascii="Times New Roman" w:hAnsi="Times New Roman"/>
                <w:sz w:val="24"/>
                <w:szCs w:val="24"/>
              </w:rPr>
              <w:t>Новогоднее волшебство"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trHeight w:val="288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FD098F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Коми-пермяцкий обрядовый праздник -                       «Василей вечер».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«Бравые ребята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70E5A">
              <w:rPr>
                <w:rFonts w:ascii="Times New Roman" w:hAnsi="Times New Roman"/>
                <w:sz w:val="24"/>
                <w:szCs w:val="24"/>
              </w:rPr>
              <w:t>.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FC773A" w:rsidRDefault="00FC773A" w:rsidP="00A554E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FC773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«Гажа тулыс</w:t>
            </w:r>
            <w:r w:rsidR="005B6DC6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FD09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ю Победы;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Выпускной вечер «Пора в школу!»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BE4139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70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37" w:rsidRPr="00755F5A" w:rsidTr="00BE4139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Собрание №1. (вводное)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.Задачи на учебный год. Знакомство родителей с годовым планом ДОУ с учетом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. Организация детского питания, графика работы ДОУ.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Выбор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1656"/>
          <w:jc w:val="center"/>
        </w:trPr>
        <w:tc>
          <w:tcPr>
            <w:tcW w:w="568" w:type="dxa"/>
            <w:vMerge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</w:t>
            </w:r>
            <w:r>
              <w:rPr>
                <w:rFonts w:ascii="Times New Roman" w:hAnsi="Times New Roman"/>
                <w:sz w:val="24"/>
                <w:szCs w:val="24"/>
              </w:rPr>
              <w:t>ание №2 на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Технологии, применяемые в ДОУ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 Ребенок и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2.Организация  и  проведение  новогодних утренников.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Отчёт по диагностике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детей за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2484"/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№ 3 (И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тоговое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</w:t>
            </w:r>
            <w:r w:rsidR="00BE41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дома, а может я уже взрослый?». 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1.Вредные привычки родителей и их влияние на здоровье детей.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2.Опасные предметы или не оставляйте ребенка дома одного.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Подведение итогов по успеваемости детей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Готовимся к лету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воспитатели, родители</w:t>
            </w:r>
          </w:p>
        </w:tc>
      </w:tr>
    </w:tbl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Праздники и развлечения</w:t>
      </w:r>
    </w:p>
    <w:p w:rsidR="00AC63FD" w:rsidRPr="00C51D53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C51D53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эмоций и чувств, являющихся важнейшим условием развития личности.</w:t>
      </w:r>
      <w:r w:rsidR="00AC63FD"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0A65" w:rsidRPr="00755F5A" w:rsidRDefault="00AC63FD" w:rsidP="00755F5A">
      <w:pPr>
        <w:pStyle w:val="a5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tbl>
      <w:tblPr>
        <w:tblStyle w:val="a3"/>
        <w:tblW w:w="10206" w:type="dxa"/>
        <w:tblInd w:w="250" w:type="dxa"/>
        <w:tblLook w:val="04A0"/>
      </w:tblPr>
      <w:tblGrid>
        <w:gridCol w:w="1554"/>
        <w:gridCol w:w="5817"/>
        <w:gridCol w:w="2835"/>
      </w:tblGrid>
      <w:tr w:rsidR="00AC63FD" w:rsidRPr="00755F5A" w:rsidTr="005B6DC6">
        <w:trPr>
          <w:trHeight w:val="168"/>
        </w:trPr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«Здравствуй, детский сад!»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«Осень, осень - в гости просим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7" w:type="dxa"/>
          </w:tcPr>
          <w:p w:rsidR="00AC63FD" w:rsidRPr="00755F5A" w:rsidRDefault="0010283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«Мамочка, милая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, я тебя люблю!»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DA03B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7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Развлечение « Виль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год!»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 К-п  обряды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Василей вечер»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7" w:type="dxa"/>
          </w:tcPr>
          <w:p w:rsidR="00FF1E47" w:rsidRPr="00755F5A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«Бравые ребята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2835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BE0EC4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7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«Женский день – 8 марта отмечает вся страна!»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7" w:type="dxa"/>
          </w:tcPr>
          <w:p w:rsidR="00FF1E47" w:rsidRPr="00755F5A" w:rsidRDefault="005B6DC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«Гажа тулыс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252599" w:rsidRPr="00755F5A" w:rsidTr="005B6DC6">
        <w:tc>
          <w:tcPr>
            <w:tcW w:w="1554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7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«День победы!»</w:t>
            </w:r>
          </w:p>
          <w:p w:rsidR="00081F82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2. «Да свиданья, детский сад!»</w:t>
            </w:r>
          </w:p>
        </w:tc>
        <w:tc>
          <w:tcPr>
            <w:tcW w:w="2835" w:type="dxa"/>
          </w:tcPr>
          <w:p w:rsidR="00252599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  родители</w:t>
            </w:r>
          </w:p>
        </w:tc>
      </w:tr>
    </w:tbl>
    <w:p w:rsidR="00C51D53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80A65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tbl>
      <w:tblPr>
        <w:tblW w:w="1022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6096"/>
        <w:gridCol w:w="1560"/>
        <w:gridCol w:w="1974"/>
        <w:gridCol w:w="30"/>
      </w:tblGrid>
      <w:tr w:rsidR="00F83387" w:rsidRPr="00755F5A" w:rsidTr="003F5CCF">
        <w:trPr>
          <w:trHeight w:val="5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F8338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"№ п/п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A65" w:rsidRPr="00755F5A" w:rsidTr="003F5CCF">
        <w:trPr>
          <w:gridAfter w:val="1"/>
          <w:wAfter w:w="30" w:type="dxa"/>
          <w:trHeight w:val="10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летней оздоровительной работы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rPr>
          <w:gridAfter w:val="1"/>
          <w:wAfter w:w="30" w:type="dxa"/>
          <w:trHeight w:val="8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780A65" w:rsidRPr="00755F5A" w:rsidRDefault="00894D0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СА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безопасного труда.</w:t>
            </w:r>
            <w:r w:rsidR="00894D0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фарфоровой посуды, имеющей сколы.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  организациями.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3F5CCF">
        <w:trPr>
          <w:gridAfter w:val="1"/>
          <w:wAfter w:w="30" w:type="dxa"/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Pr="00755F5A" w:rsidRDefault="003F5CCF" w:rsidP="003F5C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3A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педагоги,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F5CCF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.Основы организации воспитательно – образовательного процесса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оздание условий в ДОУ  для реализации ФЗ «Об образовании в Российской Федерации» и  ФГОС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755F5A" w:rsidTr="003F5CC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соответствие нормативной базы 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3F5CCF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 современных коммуникационных технологий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</w:p>
    <w:p w:rsidR="00780A65" w:rsidRPr="00AE1F94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E1F94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AE1F94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воспитательно-образо</w:t>
      </w:r>
      <w:r w:rsidR="00581846">
        <w:rPr>
          <w:rFonts w:ascii="Times New Roman" w:eastAsia="Times New Roman" w:hAnsi="Times New Roman"/>
          <w:iCs/>
          <w:sz w:val="24"/>
          <w:szCs w:val="24"/>
          <w:lang w:eastAsia="ru-RU"/>
        </w:rPr>
        <w:t>вательной работы средствами ИКТ, АРМ.</w:t>
      </w:r>
    </w:p>
    <w:p w:rsidR="00081F82" w:rsidRPr="00755F5A" w:rsidRDefault="00081F82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85"/>
        <w:gridCol w:w="1970"/>
        <w:gridCol w:w="1984"/>
      </w:tblGrid>
      <w:tr w:rsidR="00780A65" w:rsidRPr="00755F5A" w:rsidTr="00AE1F9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9431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 в практике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ДОУ современные коммуникационные технологии.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картотек,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и буклетов по всем образовательным областям для всех возрастов.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780A65" w:rsidRPr="00755F5A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нкурс поделок из природного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2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Осенняя сказка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мини -  музей "Книги коми-пермяцкого писателя"</w:t>
            </w:r>
            <w:r w:rsidR="00C7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В.В.Климов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BE0EC4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«Карнавальный костюм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7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конкурс «Новогодние поделки»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к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"Таланты Пармы"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1B74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1B74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для мамы. (К празднику 8 марта)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E0E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Производственные собра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ОЖ и ЗД и ПД. Действия персонала при несчастных случаях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планом эвакуации при пожаре и   должностные обязанности сотрудников при пожаре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Санитарное состояние групп – выполнение хлорного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режим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F5A81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работы по самообразованию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2514"/>
        <w:gridCol w:w="1880"/>
        <w:gridCol w:w="5245"/>
      </w:tblGrid>
      <w:tr w:rsidR="00780A65" w:rsidRPr="00755F5A" w:rsidTr="00BB4364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самообразования</w:t>
            </w:r>
            <w:r w:rsidR="00CF0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0A65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C3C8B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 И.А.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D221A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A3D" w:rsidRPr="00755F5A" w:rsidRDefault="00AC3C8B" w:rsidP="009A3A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деятельность-</w:t>
            </w:r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Мини-музей в ДОУ</w:t>
            </w:r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8B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AC3C8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9A3A3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</w:t>
            </w:r>
            <w:r w:rsidR="00FD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A7" w:rsidRPr="00755F5A" w:rsidRDefault="009A3A3D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  <w:p w:rsidR="00AC3C8B" w:rsidRPr="00755F5A" w:rsidRDefault="00AC3C8B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364" w:rsidRPr="00BB436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780A65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Консультации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234"/>
        <w:gridCol w:w="1421"/>
        <w:gridCol w:w="1984"/>
      </w:tblGrid>
      <w:tr w:rsidR="00780A65" w:rsidRPr="00BB4364" w:rsidTr="00BB436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Гендерное воспитание детей старшего дошкольного возраста»</w:t>
            </w:r>
            <w:r w:rsidR="00AE1F94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песенного творчества детей старшего дошкольного возраста как средства формирования музыкальной культуры»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З.В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«Здоровьесберегающие технологии в детском саду»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 И.А.</w:t>
            </w:r>
          </w:p>
        </w:tc>
      </w:tr>
    </w:tbl>
    <w:p w:rsidR="00BB4364" w:rsidRPr="00BB4364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364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Оздоровительная работа с детьми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6"/>
        <w:gridCol w:w="1417"/>
        <w:gridCol w:w="1986"/>
      </w:tblGrid>
      <w:tr w:rsidR="00780A65" w:rsidRPr="00755F5A" w:rsidTr="00BE0EC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адаптации детей младшего возраста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мониторинга здоровья детей.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детского питания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рацион питания;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 питания;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документации;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продуктов и готовой продукции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режима дня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СанПиН 2.4.1.3049-13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 завхоз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педагогов и родителей через  просветительную работу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методических материалов, помогающим педагогам в организации работы с детьми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проведением двигательной активности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посещаемости, заболеваемости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летней оздоровительной работы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летний оздоровительный период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</w:tr>
    </w:tbl>
    <w:p w:rsidR="009A3A3D" w:rsidRDefault="009A3A3D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55F5A" w:rsidRDefault="006F5A81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3.17</w:t>
      </w:r>
      <w:r w:rsidR="0081402F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81402F">
        <w:rPr>
          <w:rFonts w:ascii="Times New Roman" w:hAnsi="Times New Roman"/>
          <w:b/>
          <w:sz w:val="24"/>
          <w:szCs w:val="24"/>
        </w:rPr>
        <w:t>План работы МО.</w:t>
      </w:r>
      <w:r w:rsidR="00C542FA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6361F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>Задачи: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Принимать активное участие в педсоветах, конкурсах и других мероприятиях ДОУ.</w:t>
      </w:r>
    </w:p>
    <w:p w:rsidR="00F83387" w:rsidRPr="00755F5A" w:rsidRDefault="00FF6929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Оказать</w:t>
      </w:r>
      <w:r w:rsidR="001A115F" w:rsidRPr="00755F5A">
        <w:rPr>
          <w:rFonts w:ascii="Times New Roman" w:hAnsi="Times New Roman"/>
          <w:sz w:val="24"/>
          <w:szCs w:val="24"/>
        </w:rPr>
        <w:t xml:space="preserve"> помощи молодым, начинающим педагогам в планировании, приобретении педагогических знаний, мастерства в работе с родителями.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701"/>
        <w:gridCol w:w="1984"/>
      </w:tblGrid>
      <w:tr w:rsidR="001A115F" w:rsidRPr="009909DD" w:rsidTr="00581846"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Подбор и систематизация нормативно – правовой документации по вопросам воспитания, обучения, коррекции.</w:t>
            </w:r>
          </w:p>
        </w:tc>
        <w:tc>
          <w:tcPr>
            <w:tcW w:w="1701" w:type="dxa"/>
            <w:vAlign w:val="center"/>
          </w:tcPr>
          <w:p w:rsidR="001A115F" w:rsidRPr="009909DD" w:rsidRDefault="009A3A3D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A115F" w:rsidRPr="009909DD" w:rsidTr="00581846">
        <w:trPr>
          <w:trHeight w:val="2027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и проведение тематических проверок: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- организация здоровьесберегающей среды в ДОУ 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 у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использование сенсорных игр в режиме дня;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эффективность работы по социально – нравственному воспитанию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подготовка детей к школе.</w:t>
            </w:r>
          </w:p>
        </w:tc>
        <w:tc>
          <w:tcPr>
            <w:tcW w:w="1701" w:type="dxa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51755" w:rsidRDefault="00751755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559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Обсуждение возникших проблем, выработка конструктивных решений.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442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567"/>
        </w:trPr>
        <w:tc>
          <w:tcPr>
            <w:tcW w:w="567" w:type="dxa"/>
            <w:vAlign w:val="center"/>
          </w:tcPr>
          <w:p w:rsidR="001A115F" w:rsidRPr="009909DD" w:rsidRDefault="00ED4DB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699"/>
        </w:trPr>
        <w:tc>
          <w:tcPr>
            <w:tcW w:w="567" w:type="dxa"/>
            <w:vAlign w:val="center"/>
          </w:tcPr>
          <w:p w:rsidR="001A115F" w:rsidRPr="009909DD" w:rsidRDefault="00C7064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летне-оздоровительного периода.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715"/>
        </w:trPr>
        <w:tc>
          <w:tcPr>
            <w:tcW w:w="567" w:type="dxa"/>
            <w:vAlign w:val="center"/>
          </w:tcPr>
          <w:p w:rsidR="001A115F" w:rsidRPr="009909DD" w:rsidRDefault="00C7064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а проекта годового плана на 2020 –2021</w:t>
            </w:r>
            <w:r w:rsidR="00EC4D6A" w:rsidRPr="0099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9D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F0F58" w:rsidRPr="0081402F" w:rsidRDefault="0081402F" w:rsidP="0081402F">
      <w:pPr>
        <w:pStyle w:val="a5"/>
        <w:tabs>
          <w:tab w:val="left" w:pos="1701"/>
        </w:tabs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BC6" w:rsidRPr="0081402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F5A81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 Производственные совещания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984"/>
      </w:tblGrid>
      <w:tr w:rsidR="00EF0F58" w:rsidRPr="00755F5A" w:rsidTr="00BB4364">
        <w:tc>
          <w:tcPr>
            <w:tcW w:w="6521" w:type="dxa"/>
          </w:tcPr>
          <w:p w:rsidR="00EF0F58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0F58"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одержание</w:t>
            </w:r>
          </w:p>
        </w:tc>
        <w:tc>
          <w:tcPr>
            <w:tcW w:w="170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0F58" w:rsidRPr="00755F5A" w:rsidTr="00581846">
        <w:trPr>
          <w:trHeight w:val="4795"/>
        </w:trPr>
        <w:tc>
          <w:tcPr>
            <w:tcW w:w="652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1. Итоги приёмки ДОО к новому </w:t>
            </w:r>
            <w:r w:rsidR="009909DD">
              <w:rPr>
                <w:rFonts w:ascii="Times New Roman" w:hAnsi="Times New Roman"/>
                <w:sz w:val="24"/>
                <w:szCs w:val="24"/>
              </w:rPr>
              <w:t>2018 -19</w:t>
            </w:r>
            <w:r w:rsidR="009A3A3D">
              <w:rPr>
                <w:rFonts w:ascii="Times New Roman" w:hAnsi="Times New Roman"/>
                <w:sz w:val="24"/>
                <w:szCs w:val="24"/>
              </w:rPr>
              <w:t xml:space="preserve"> учебному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 Вопросы охраны труда.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Соблюдение правил внутреннего трудового распорядка.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Утверждение графиков рабочего времени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 Соблюдение требований СанПиН при организации режимных моментов, питания в ДОУ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Особенности изменения социального статуса воспитателей ДОУ.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.Требования СанПиН для д/с: 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требования к разновозрастным г</w:t>
            </w:r>
            <w:r w:rsidR="009909DD">
              <w:rPr>
                <w:rFonts w:ascii="Times New Roman" w:hAnsi="Times New Roman"/>
                <w:sz w:val="24"/>
                <w:szCs w:val="24"/>
              </w:rPr>
              <w:t>руппам.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 Утверждение графика отпусков </w:t>
            </w:r>
            <w:r w:rsidR="009909DD">
              <w:rPr>
                <w:rFonts w:ascii="Times New Roman" w:hAnsi="Times New Roman"/>
                <w:sz w:val="24"/>
                <w:szCs w:val="24"/>
              </w:rPr>
              <w:t>сотрудников на 2019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</w:t>
            </w:r>
            <w:r w:rsidR="009909DD">
              <w:rPr>
                <w:rFonts w:ascii="Times New Roman" w:hAnsi="Times New Roman"/>
                <w:sz w:val="24"/>
                <w:szCs w:val="24"/>
              </w:rPr>
              <w:t xml:space="preserve"> Внесение корректировок в планы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, схемы, документы по ГО и ЧС,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Разработка комплекса мер по обеспечению безопасности детей, сотрудников, материальных ценностей в период возможного весеннего паводка.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Ознакомление с нормативно-правовыми документами</w:t>
            </w:r>
            <w:r w:rsidR="00FF682C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682C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09DD" w:rsidRDefault="009909DD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F0F58" w:rsidRPr="00755F5A" w:rsidRDefault="008471B5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82C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EF0F58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Pr="00755F5A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81846" w:rsidRPr="00755F5A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</w:tbl>
    <w:p w:rsidR="00751755" w:rsidRDefault="00751755" w:rsidP="007919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9192B" w:rsidRDefault="006F5A81" w:rsidP="007919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3.19</w:t>
      </w:r>
      <w:r w:rsidR="0079192B"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79192B">
        <w:rPr>
          <w:rFonts w:ascii="Times New Roman" w:hAnsi="Times New Roman"/>
          <w:b/>
          <w:sz w:val="24"/>
          <w:szCs w:val="24"/>
        </w:rPr>
        <w:t>Изучение работы воспитателя</w:t>
      </w:r>
      <w:r w:rsidR="00916481">
        <w:rPr>
          <w:rFonts w:ascii="Times New Roman" w:hAnsi="Times New Roman"/>
          <w:b/>
          <w:sz w:val="24"/>
          <w:szCs w:val="24"/>
        </w:rPr>
        <w:t xml:space="preserve"> и осуществление контроля – 2019– 2020</w:t>
      </w:r>
      <w:r w:rsidR="001A115F" w:rsidRPr="0079192B">
        <w:rPr>
          <w:rFonts w:ascii="Times New Roman" w:hAnsi="Times New Roman"/>
          <w:b/>
          <w:sz w:val="24"/>
          <w:szCs w:val="24"/>
        </w:rPr>
        <w:t xml:space="preserve"> год</w:t>
      </w:r>
      <w:r w:rsidR="000E3521" w:rsidRPr="0079192B">
        <w:rPr>
          <w:rFonts w:ascii="Times New Roman" w:hAnsi="Times New Roman"/>
          <w:b/>
          <w:sz w:val="24"/>
          <w:szCs w:val="24"/>
        </w:rPr>
        <w:t>.</w:t>
      </w:r>
    </w:p>
    <w:p w:rsidR="00740AEF" w:rsidRPr="00755F5A" w:rsidRDefault="00740AE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835"/>
        <w:gridCol w:w="1134"/>
        <w:gridCol w:w="1843"/>
        <w:gridCol w:w="2126"/>
      </w:tblGrid>
      <w:tr w:rsidR="001A115F" w:rsidRPr="00755F5A" w:rsidTr="00AE1F94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134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79192B" w:rsidRPr="00755F5A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</w:p>
        </w:tc>
      </w:tr>
      <w:tr w:rsidR="001A115F" w:rsidRPr="00755F5A" w:rsidTr="00AE1F94">
        <w:trPr>
          <w:cantSplit/>
          <w:trHeight w:val="276"/>
        </w:trPr>
        <w:tc>
          <w:tcPr>
            <w:tcW w:w="567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Готовность группы к учебному году.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по развитию у детей двигательной активности в режиме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rPr>
          <w:trHeight w:val="838"/>
        </w:trPr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Развитие речи детей в условиях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 воспитатель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Сравнитель-ный контроль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Состояние оздоровительной работы.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7938" w:type="dxa"/>
            <w:gridSpan w:val="4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3.20</w:t>
      </w:r>
      <w:r w:rsidR="00751755" w:rsidRPr="00E63A12">
        <w:rPr>
          <w:rFonts w:ascii="Times New Roman" w:hAnsi="Times New Roman"/>
          <w:b/>
          <w:sz w:val="24"/>
          <w:szCs w:val="24"/>
        </w:rPr>
        <w:t xml:space="preserve">.План работы с неблагополучными семьями.                                                                                                  </w:t>
      </w:r>
      <w:r w:rsidR="00751755" w:rsidRPr="00755F5A">
        <w:rPr>
          <w:rFonts w:ascii="Times New Roman" w:hAnsi="Times New Roman"/>
          <w:sz w:val="24"/>
          <w:szCs w:val="24"/>
        </w:rPr>
        <w:t>Цель: Обеспечить социально-педагогическую и психологическую поддержку детей из проблемных семей, детей, не посещающих детский сад.</w:t>
      </w:r>
    </w:p>
    <w:tbl>
      <w:tblPr>
        <w:tblpPr w:leftFromText="180" w:rightFromText="180" w:vertAnchor="text" w:horzAnchor="margin" w:tblpXSpec="right" w:tblpY="9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57"/>
        <w:gridCol w:w="1275"/>
        <w:gridCol w:w="1276"/>
      </w:tblGrid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A554EA">
        <w:trPr>
          <w:trHeight w:val="70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Социологическое обследование неблагополу</w:t>
            </w:r>
            <w:r>
              <w:rPr>
                <w:rFonts w:ascii="Times New Roman" w:hAnsi="Times New Roman"/>
                <w:sz w:val="24"/>
                <w:szCs w:val="24"/>
              </w:rPr>
              <w:t>чных семей, оформление личного дела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семей, принадлежащих к группе риска.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41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на дому с целью ознакомления с условиями жизни и воспитания  ребенка, морально – психологическим климатом семьи.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ДОУ; род-ий ком</w:t>
            </w:r>
            <w:r w:rsidR="009A3A3D">
              <w:rPr>
                <w:rFonts w:ascii="Times New Roman" w:hAnsi="Times New Roman"/>
                <w:sz w:val="24"/>
                <w:szCs w:val="24"/>
              </w:rPr>
              <w:t>итет</w:t>
            </w:r>
          </w:p>
        </w:tc>
      </w:tr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Осуществление контроля за жизнью и воспитанием детей для обеспечения психологической безопасности личности ребенка.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5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общих профилактических мероприятий: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 «Стиль семейного воспитания», «Причины эмоциональных нарушений у детей».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A554EA">
        <w:trPr>
          <w:trHeight w:val="837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Вовлечение семьи в мероприятия, проводимые ДОУ: - праздники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дни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выставки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3.21</w:t>
      </w:r>
      <w:r w:rsidR="00751755" w:rsidRPr="0014295D">
        <w:rPr>
          <w:rFonts w:ascii="Times New Roman" w:hAnsi="Times New Roman"/>
          <w:b/>
          <w:sz w:val="24"/>
          <w:szCs w:val="24"/>
        </w:rPr>
        <w:t>.План работы с неорганизованными детьми</w:t>
      </w:r>
    </w:p>
    <w:tbl>
      <w:tblPr>
        <w:tblpPr w:leftFromText="180" w:rightFromText="180" w:vertAnchor="text" w:horzAnchor="margin" w:tblpXSpec="center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62"/>
        <w:gridCol w:w="1701"/>
        <w:gridCol w:w="2126"/>
      </w:tblGrid>
      <w:tr w:rsidR="00751755" w:rsidRPr="00755F5A" w:rsidTr="00751755">
        <w:trPr>
          <w:trHeight w:val="561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751755">
        <w:trPr>
          <w:trHeight w:val="568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родителями,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помощи и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диагностических услуг.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751755">
        <w:trPr>
          <w:trHeight w:val="392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подготовке детей к </w:t>
            </w:r>
            <w:r w:rsidR="00C7064C">
              <w:rPr>
                <w:rFonts w:ascii="Times New Roman" w:hAnsi="Times New Roman"/>
                <w:sz w:val="24"/>
                <w:szCs w:val="24"/>
              </w:rPr>
              <w:t>д /саду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51755" w:rsidRPr="00755F5A" w:rsidTr="00751755">
        <w:trPr>
          <w:trHeight w:val="408"/>
        </w:trPr>
        <w:tc>
          <w:tcPr>
            <w:tcW w:w="567" w:type="dxa"/>
          </w:tcPr>
          <w:p w:rsidR="00751755" w:rsidRPr="00755F5A" w:rsidRDefault="00C7064C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Приглашение на праздники и развлечения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  <w:sectPr w:rsidR="001A115F" w:rsidRPr="00755F5A" w:rsidSect="00F00948">
          <w:footerReference w:type="default" r:id="rId10"/>
          <w:pgSz w:w="11906" w:h="16838"/>
          <w:pgMar w:top="567" w:right="849" w:bottom="992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C4D6A" w:rsidRPr="0014295D" w:rsidRDefault="00EC4D6A" w:rsidP="0014295D">
      <w:pPr>
        <w:pStyle w:val="a5"/>
        <w:rPr>
          <w:rFonts w:ascii="Times New Roman" w:hAnsi="Times New Roman"/>
          <w:b/>
          <w:sz w:val="24"/>
          <w:szCs w:val="24"/>
        </w:rPr>
      </w:pPr>
      <w:r w:rsidRPr="0014295D">
        <w:rPr>
          <w:rFonts w:ascii="Times New Roman" w:hAnsi="Times New Roman"/>
          <w:b/>
          <w:sz w:val="24"/>
          <w:szCs w:val="24"/>
        </w:rPr>
        <w:lastRenderedPageBreak/>
        <w:t>Работа с разными категориями</w:t>
      </w:r>
      <w:r w:rsidR="0032059F" w:rsidRPr="0014295D">
        <w:rPr>
          <w:rFonts w:ascii="Times New Roman" w:hAnsi="Times New Roman"/>
          <w:b/>
          <w:sz w:val="24"/>
          <w:szCs w:val="24"/>
        </w:rPr>
        <w:t xml:space="preserve"> р</w:t>
      </w:r>
      <w:r w:rsidRPr="0014295D">
        <w:rPr>
          <w:rFonts w:ascii="Times New Roman" w:hAnsi="Times New Roman"/>
          <w:b/>
          <w:sz w:val="24"/>
          <w:szCs w:val="24"/>
        </w:rPr>
        <w:t>одителей</w:t>
      </w:r>
      <w:r w:rsidR="0032059F" w:rsidRPr="0014295D">
        <w:rPr>
          <w:rFonts w:ascii="Times New Roman" w:hAnsi="Times New Roman"/>
          <w:b/>
          <w:sz w:val="24"/>
          <w:szCs w:val="24"/>
        </w:rPr>
        <w:t>:</w:t>
      </w:r>
    </w:p>
    <w:p w:rsidR="00EC4D6A" w:rsidRPr="00CD7E30" w:rsidRDefault="0014295D" w:rsidP="009A3A3D">
      <w:pPr>
        <w:pStyle w:val="a5"/>
        <w:ind w:left="-680" w:firstLine="3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3A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1.С родителями </w:t>
      </w:r>
      <w:r w:rsidR="00EC4D6A" w:rsidRPr="00CD7E30">
        <w:rPr>
          <w:rFonts w:ascii="Times New Roman" w:hAnsi="Times New Roman"/>
        </w:rPr>
        <w:t xml:space="preserve"> вновь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поступивших детей</w:t>
      </w:r>
      <w:r w:rsidRPr="00142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ознакомлению</w:t>
      </w:r>
      <w:r w:rsidR="00EC4D6A" w:rsidRPr="00CD7E30">
        <w:rPr>
          <w:rFonts w:ascii="Times New Roman" w:hAnsi="Times New Roman"/>
        </w:rPr>
        <w:t xml:space="preserve"> с нормативными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документами учреждения.</w:t>
      </w:r>
    </w:p>
    <w:p w:rsidR="00EC4D6A" w:rsidRPr="00CD7E30" w:rsidRDefault="00503222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«Адаптационный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период ребенка, поступившего в</w:t>
      </w:r>
      <w:r w:rsidR="0032059F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>ДОУ»</w:t>
      </w:r>
      <w:r w:rsidR="0014295D">
        <w:rPr>
          <w:rFonts w:ascii="Times New Roman" w:hAnsi="Times New Roman"/>
        </w:rPr>
        <w:t>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2.С многодетными семьями</w:t>
      </w:r>
      <w:r w:rsidR="0014295D"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Выявление семей, имеющих трех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более детей.</w:t>
      </w:r>
    </w:p>
    <w:p w:rsidR="00EC4D6A" w:rsidRPr="00CD7E30" w:rsidRDefault="00AA7BC3" w:rsidP="0014295D">
      <w:pPr>
        <w:pStyle w:val="a5"/>
        <w:ind w:left="-142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Обследование семейного климата,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социально-материальной</w:t>
      </w:r>
      <w:r w:rsidR="00503222" w:rsidRPr="00CD7E30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 xml:space="preserve">обеспеченности. </w:t>
      </w:r>
      <w:r w:rsidR="0032059F">
        <w:rPr>
          <w:rFonts w:ascii="Times New Roman" w:hAnsi="Times New Roman"/>
        </w:rPr>
        <w:t xml:space="preserve">                                                            </w:t>
      </w:r>
      <w:r w:rsidR="0014295D">
        <w:rPr>
          <w:rFonts w:ascii="Times New Roman" w:hAnsi="Times New Roman"/>
        </w:rPr>
        <w:t xml:space="preserve">       </w:t>
      </w:r>
      <w:r w:rsidR="00EC4D6A" w:rsidRPr="00CD7E30">
        <w:rPr>
          <w:rFonts w:ascii="Times New Roman" w:hAnsi="Times New Roman"/>
        </w:rPr>
        <w:t>Выявление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проблем.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по материалам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нормативных документов по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правам и льготам многодетных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семей.</w:t>
      </w:r>
    </w:p>
    <w:p w:rsidR="00EC4D6A" w:rsidRPr="00CD7E30" w:rsidRDefault="00503222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Оказание педагогической 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методической помощи в воспитании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детей.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3. С неполными семьями</w:t>
      </w:r>
      <w:r w:rsidR="00EC329E">
        <w:rPr>
          <w:rFonts w:ascii="Times New Roman" w:hAnsi="Times New Roman"/>
        </w:rPr>
        <w:t>:</w:t>
      </w:r>
    </w:p>
    <w:p w:rsidR="00EC329E" w:rsidRDefault="00AA7BC3" w:rsidP="00EC329E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«Вырастить сына,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вырастить дочку в одиночку»</w:t>
      </w:r>
      <w:r w:rsidR="0032059F">
        <w:rPr>
          <w:rFonts w:ascii="Times New Roman" w:hAnsi="Times New Roman"/>
        </w:rPr>
        <w:t>.</w:t>
      </w:r>
    </w:p>
    <w:p w:rsidR="00EC4D6A" w:rsidRPr="00CD7E30" w:rsidRDefault="00EC329E" w:rsidP="00EC329E">
      <w:pPr>
        <w:pStyle w:val="a5"/>
        <w:ind w:left="-680" w:firstLine="53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C4D6A" w:rsidRPr="00CD7E30">
        <w:rPr>
          <w:rFonts w:ascii="Times New Roman" w:hAnsi="Times New Roman"/>
        </w:rPr>
        <w:t xml:space="preserve">. С семьями </w:t>
      </w:r>
      <w:r>
        <w:rPr>
          <w:rFonts w:ascii="Times New Roman" w:hAnsi="Times New Roman"/>
        </w:rPr>
        <w:t xml:space="preserve">- </w:t>
      </w:r>
      <w:r w:rsidR="00EC4D6A" w:rsidRPr="00CD7E30">
        <w:rPr>
          <w:rFonts w:ascii="Times New Roman" w:hAnsi="Times New Roman"/>
        </w:rPr>
        <w:t>Группы риска и СОП</w:t>
      </w:r>
      <w:r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Разработка, реализация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презентация проекта</w:t>
      </w:r>
      <w:r w:rsidR="0032059F">
        <w:rPr>
          <w:rFonts w:ascii="Times New Roman" w:hAnsi="Times New Roman"/>
        </w:rPr>
        <w:t xml:space="preserve"> на тему:</w:t>
      </w:r>
      <w:r w:rsidR="00EC4D6A" w:rsidRPr="00CD7E30">
        <w:rPr>
          <w:rFonts w:ascii="Times New Roman" w:hAnsi="Times New Roman"/>
        </w:rPr>
        <w:t xml:space="preserve"> «Добрая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семья»</w:t>
      </w:r>
      <w:r w:rsidR="0032059F">
        <w:rPr>
          <w:rFonts w:ascii="Times New Roman" w:hAnsi="Times New Roman"/>
        </w:rPr>
        <w:t>;</w:t>
      </w:r>
    </w:p>
    <w:p w:rsidR="00EC4D6A" w:rsidRPr="00CD7E30" w:rsidRDefault="00AA7BC3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523F28" w:rsidRPr="00CD7E30">
        <w:rPr>
          <w:rFonts w:ascii="Times New Roman" w:hAnsi="Times New Roman"/>
        </w:rPr>
        <w:t xml:space="preserve">Обновление </w:t>
      </w:r>
      <w:r w:rsidR="00EC4D6A" w:rsidRPr="00CD7E30">
        <w:rPr>
          <w:rFonts w:ascii="Times New Roman" w:hAnsi="Times New Roman"/>
        </w:rPr>
        <w:t>данных по учету семей,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находящихся в социально</w:t>
      </w:r>
      <w:r w:rsidR="0032059F">
        <w:rPr>
          <w:rFonts w:ascii="Times New Roman" w:hAnsi="Times New Roman"/>
        </w:rPr>
        <w:t xml:space="preserve"> –</w:t>
      </w:r>
      <w:r w:rsidR="00EC4D6A" w:rsidRPr="00CD7E30">
        <w:rPr>
          <w:rFonts w:ascii="Times New Roman" w:hAnsi="Times New Roman"/>
        </w:rPr>
        <w:t>опасном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положении.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 xml:space="preserve"> Обновление социального паспорта</w:t>
      </w:r>
      <w:r w:rsidR="00503222" w:rsidRPr="00CD7E30">
        <w:rPr>
          <w:rFonts w:ascii="Times New Roman" w:hAnsi="Times New Roman"/>
        </w:rPr>
        <w:t xml:space="preserve">  </w:t>
      </w:r>
      <w:r w:rsidR="00CD7E30">
        <w:rPr>
          <w:rFonts w:ascii="Times New Roman" w:hAnsi="Times New Roman"/>
        </w:rPr>
        <w:t>г</w:t>
      </w:r>
      <w:r w:rsidR="00EC4D6A" w:rsidRPr="00CD7E30">
        <w:rPr>
          <w:rFonts w:ascii="Times New Roman" w:hAnsi="Times New Roman"/>
        </w:rPr>
        <w:t>руппы.</w:t>
      </w:r>
    </w:p>
    <w:p w:rsidR="00CD7E30" w:rsidRDefault="00CD7E30" w:rsidP="004258DF">
      <w:pPr>
        <w:pStyle w:val="a5"/>
        <w:ind w:left="-680" w:firstLine="538"/>
        <w:rPr>
          <w:rFonts w:ascii="Times New Roman" w:hAnsi="Times New Roman"/>
          <w:sz w:val="24"/>
          <w:szCs w:val="24"/>
        </w:rPr>
      </w:pPr>
    </w:p>
    <w:p w:rsidR="001A115F" w:rsidRPr="00EC329E" w:rsidRDefault="00EC329E" w:rsidP="00755F5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CD7E30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523F28" w:rsidRPr="00EC329E">
        <w:rPr>
          <w:rFonts w:ascii="Times New Roman" w:hAnsi="Times New Roman"/>
          <w:b/>
          <w:sz w:val="24"/>
          <w:szCs w:val="24"/>
        </w:rPr>
        <w:t xml:space="preserve">совместной работы ДОУ </w:t>
      </w:r>
      <w:r w:rsidR="001A115F" w:rsidRPr="00EC329E">
        <w:rPr>
          <w:rFonts w:ascii="Times New Roman" w:hAnsi="Times New Roman"/>
          <w:b/>
          <w:sz w:val="24"/>
          <w:szCs w:val="24"/>
        </w:rPr>
        <w:t>и МАОУ «Гуринская СОШ» по</w:t>
      </w:r>
      <w:r>
        <w:rPr>
          <w:rFonts w:ascii="Times New Roman" w:hAnsi="Times New Roman"/>
          <w:b/>
          <w:sz w:val="24"/>
          <w:szCs w:val="24"/>
        </w:rPr>
        <w:t xml:space="preserve"> вопросу преемственности на</w:t>
      </w:r>
      <w:r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916481">
        <w:rPr>
          <w:rFonts w:ascii="Times New Roman" w:hAnsi="Times New Roman"/>
          <w:b/>
          <w:sz w:val="24"/>
          <w:szCs w:val="24"/>
        </w:rPr>
        <w:t>2019 -2020</w:t>
      </w:r>
      <w:r w:rsidR="00A97D7A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D7E30" w:rsidRPr="00CD7E30" w:rsidRDefault="00CD7E30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427"/>
        <w:gridCol w:w="2400"/>
      </w:tblGrid>
      <w:tr w:rsidR="001A115F" w:rsidRPr="00755F5A" w:rsidTr="00EC329E">
        <w:tc>
          <w:tcPr>
            <w:tcW w:w="568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Заключение соглашения.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A115F" w:rsidRPr="00755F5A" w:rsidTr="00BE0EC4">
        <w:trPr>
          <w:trHeight w:val="74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Круглый стол: «Обсуждение проекта плана совместной работы».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Администрация СОШ   Воспитатели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готовности детей к школе .</w:t>
            </w:r>
          </w:p>
        </w:tc>
        <w:tc>
          <w:tcPr>
            <w:tcW w:w="1427" w:type="dxa"/>
          </w:tcPr>
          <w:p w:rsidR="001A115F" w:rsidRPr="00755F5A" w:rsidRDefault="0079796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BE0EC4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Взаимопосещение уроков в 1 классе и занятий в старшей  группе в ДОУ.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E0EC4" w:rsidRPr="00755F5A">
              <w:rPr>
                <w:rFonts w:ascii="Times New Roman" w:hAnsi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Открытые просмотры итоговых занятий познавательного цикла в старшей группе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="00D221A1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Тематическая проверка «Подготовка детей к школе».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A115F" w:rsidRPr="00755F5A" w:rsidTr="00EC329E">
        <w:trPr>
          <w:trHeight w:val="351"/>
        </w:trPr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Итоговое совещание по результатам совместной работы.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Знакомство детей со зданием школы (классы, библиотека,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Экскурсии, целевые прогулки в школу (библиотеку, класс,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</w:t>
            </w:r>
          </w:p>
        </w:tc>
      </w:tr>
      <w:tr w:rsidR="001A115F" w:rsidRPr="00755F5A" w:rsidTr="00EC329E">
        <w:trPr>
          <w:trHeight w:val="93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совместных спортивных мероприятий.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(во время школьных каникул, на летних  площадках)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школы.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развития детей, поступающих в школу.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E30" w:rsidRDefault="00CD7E30" w:rsidP="00437D9F">
      <w:pPr>
        <w:pStyle w:val="a5"/>
        <w:ind w:left="142" w:hanging="142"/>
        <w:rPr>
          <w:rFonts w:ascii="Times New Roman" w:hAnsi="Times New Roman"/>
          <w:color w:val="22229E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8E754F" w:rsidRDefault="008E754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AA7BC3" w:rsidRPr="00755F5A" w:rsidRDefault="00AA7BC3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lastRenderedPageBreak/>
        <w:t>Работа в методическом кабинете.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1843"/>
        <w:gridCol w:w="1843"/>
        <w:gridCol w:w="1559"/>
      </w:tblGrid>
      <w:tr w:rsidR="0098559A" w:rsidRPr="00755F5A" w:rsidTr="00916481">
        <w:trPr>
          <w:trHeight w:val="795"/>
        </w:trPr>
        <w:tc>
          <w:tcPr>
            <w:tcW w:w="568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         Мероприятия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8559A" w:rsidRPr="00755F5A" w:rsidTr="00916481">
        <w:trPr>
          <w:trHeight w:val="2726"/>
        </w:trPr>
        <w:tc>
          <w:tcPr>
            <w:tcW w:w="568" w:type="dxa"/>
          </w:tcPr>
          <w:p w:rsidR="00EE7C38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  <w:r w:rsidR="00033302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5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7D9F" w:rsidRPr="00755F5A" w:rsidRDefault="00CD7E3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>Обработка педагогических данных диагностики  (начало года)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32059F">
              <w:rPr>
                <w:rFonts w:ascii="Times New Roman" w:hAnsi="Times New Roman"/>
                <w:sz w:val="24"/>
                <w:szCs w:val="24"/>
              </w:rPr>
              <w:t>Изготовить картотеку по коми- пермяцкому фольклору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уголок -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 xml:space="preserve"> «Безопасность»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D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для дежурств по столовой.</w:t>
            </w:r>
          </w:p>
          <w:p w:rsidR="0032059F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картотеку национальных подвижных игр.</w:t>
            </w:r>
          </w:p>
          <w:p w:rsidR="0032059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по познавательной деятельности.</w:t>
            </w:r>
          </w:p>
        </w:tc>
        <w:tc>
          <w:tcPr>
            <w:tcW w:w="1843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З.В.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7118F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</w:t>
            </w:r>
          </w:p>
          <w:p w:rsidR="00916481" w:rsidRDefault="00916481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6481" w:rsidRPr="00755F5A" w:rsidRDefault="00916481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</w:t>
            </w: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08D" w:rsidRPr="00755F5A" w:rsidRDefault="0025708D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1985"/>
      </w:tblGrid>
      <w:tr w:rsidR="00751755" w:rsidRPr="00755F5A" w:rsidTr="00D221A1">
        <w:tc>
          <w:tcPr>
            <w:tcW w:w="67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D221A1">
        <w:trPr>
          <w:trHeight w:val="492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Обновить и пополнить материалы по ПДД и ОБЖ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уголка по ПДД 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дидактического материала по изучению ПДД , выносного материала.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Консультации: «Занятия по изучению правил дорожного движения», «Система работы по ознакомлению детей с правилами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755" w:rsidRPr="00755F5A" w:rsidRDefault="009A3A3D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755" w:rsidRPr="00755F5A" w:rsidTr="00D221A1">
        <w:trPr>
          <w:trHeight w:val="461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Занятия  по ознакомлению детей с правилами дорожного движения.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8E754F">
              <w:rPr>
                <w:rFonts w:ascii="Times New Roman" w:hAnsi="Times New Roman"/>
                <w:sz w:val="24"/>
                <w:szCs w:val="24"/>
              </w:rPr>
              <w:t>, Нечаева О.И.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Экскурсии по улице и наблюдение  проезжей части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Конкурс детских рисунков: «Дети и дорога».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Тестирование детей «Знаешь ли ты правила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rPr>
          <w:trHeight w:val="444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Осветить вопросы по профилактике ДТП с детьми на родительских собраниях в группе. Провести Инструктаж с родителями по ПДД.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Профилактическая работа по предупреждению ДТП посредствам наглядной агитации (родительские уголки, стенд, папки-передвижки).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715FF" w:rsidRPr="00EC329E" w:rsidRDefault="00EC329E" w:rsidP="00EC329E">
      <w:pPr>
        <w:pStyle w:val="a5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4258DF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>мероприятий по ознакомлению детей с правилами безопасного поведения на дорогах</w:t>
      </w:r>
      <w:r w:rsidR="0097118F" w:rsidRPr="00EC329E">
        <w:rPr>
          <w:rFonts w:ascii="Times New Roman" w:hAnsi="Times New Roman"/>
          <w:b/>
          <w:sz w:val="24"/>
          <w:szCs w:val="24"/>
        </w:rPr>
        <w:t>.</w:t>
      </w:r>
    </w:p>
    <w:p w:rsidR="00581846" w:rsidRDefault="00581846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D20825" w:rsidRDefault="006F5A81" w:rsidP="00D2082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EC329E" w:rsidRPr="00D20825">
        <w:rPr>
          <w:rFonts w:ascii="Times New Roman" w:hAnsi="Times New Roman"/>
          <w:b/>
          <w:sz w:val="24"/>
          <w:szCs w:val="24"/>
        </w:rPr>
        <w:t>Свод о</w:t>
      </w:r>
      <w:r w:rsidR="001A115F" w:rsidRPr="00D20825">
        <w:rPr>
          <w:rFonts w:ascii="Times New Roman" w:hAnsi="Times New Roman"/>
          <w:b/>
          <w:sz w:val="24"/>
          <w:szCs w:val="24"/>
        </w:rPr>
        <w:t>сновн</w:t>
      </w:r>
      <w:r w:rsidR="00EC329E" w:rsidRPr="00D20825">
        <w:rPr>
          <w:rFonts w:ascii="Times New Roman" w:hAnsi="Times New Roman"/>
          <w:b/>
          <w:sz w:val="24"/>
          <w:szCs w:val="24"/>
        </w:rPr>
        <w:t>ых мероприятий</w:t>
      </w:r>
      <w:r w:rsidR="004258DF" w:rsidRPr="00D20825">
        <w:rPr>
          <w:rFonts w:ascii="Times New Roman" w:hAnsi="Times New Roman"/>
          <w:b/>
          <w:sz w:val="24"/>
          <w:szCs w:val="24"/>
        </w:rPr>
        <w:t xml:space="preserve"> в ДО</w:t>
      </w:r>
      <w:r w:rsidR="00D20825" w:rsidRPr="00D20825">
        <w:rPr>
          <w:rFonts w:ascii="Times New Roman" w:hAnsi="Times New Roman"/>
          <w:b/>
          <w:sz w:val="24"/>
          <w:szCs w:val="24"/>
        </w:rPr>
        <w:t xml:space="preserve">У на </w:t>
      </w:r>
      <w:r w:rsidR="004258DF" w:rsidRPr="00D20825">
        <w:rPr>
          <w:rFonts w:ascii="Times New Roman" w:hAnsi="Times New Roman"/>
          <w:b/>
          <w:sz w:val="24"/>
          <w:szCs w:val="24"/>
        </w:rPr>
        <w:t xml:space="preserve">  201</w:t>
      </w:r>
      <w:r w:rsidR="00916481">
        <w:rPr>
          <w:rFonts w:ascii="Times New Roman" w:hAnsi="Times New Roman"/>
          <w:b/>
          <w:sz w:val="24"/>
          <w:szCs w:val="24"/>
        </w:rPr>
        <w:t>9</w:t>
      </w:r>
      <w:r w:rsidR="00437D9F" w:rsidRPr="00D20825">
        <w:rPr>
          <w:rFonts w:ascii="Times New Roman" w:hAnsi="Times New Roman"/>
          <w:b/>
          <w:sz w:val="24"/>
          <w:szCs w:val="24"/>
        </w:rPr>
        <w:t>– 20</w:t>
      </w:r>
      <w:r w:rsidR="00916481">
        <w:rPr>
          <w:rFonts w:ascii="Times New Roman" w:hAnsi="Times New Roman"/>
          <w:b/>
          <w:sz w:val="24"/>
          <w:szCs w:val="24"/>
        </w:rPr>
        <w:t>20</w:t>
      </w:r>
      <w:r w:rsidR="001A115F" w:rsidRPr="00D20825">
        <w:rPr>
          <w:rFonts w:ascii="Times New Roman" w:hAnsi="Times New Roman"/>
          <w:b/>
          <w:sz w:val="24"/>
          <w:szCs w:val="24"/>
        </w:rPr>
        <w:t>год.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61"/>
        <w:gridCol w:w="850"/>
        <w:gridCol w:w="709"/>
        <w:gridCol w:w="851"/>
        <w:gridCol w:w="708"/>
        <w:gridCol w:w="709"/>
        <w:gridCol w:w="851"/>
        <w:gridCol w:w="708"/>
        <w:gridCol w:w="709"/>
        <w:gridCol w:w="674"/>
      </w:tblGrid>
      <w:tr w:rsidR="003F60B7" w:rsidRPr="00755F5A" w:rsidTr="008471B5">
        <w:tc>
          <w:tcPr>
            <w:tcW w:w="817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Мар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6F5A81">
              <w:rPr>
                <w:rFonts w:ascii="Times New Roman" w:hAnsi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850" w:type="dxa"/>
          </w:tcPr>
          <w:p w:rsidR="003F60B7" w:rsidRPr="00755F5A" w:rsidRDefault="0005538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Совещания при заведующей</w:t>
            </w:r>
          </w:p>
        </w:tc>
        <w:tc>
          <w:tcPr>
            <w:tcW w:w="850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850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Работа со школой</w:t>
            </w:r>
          </w:p>
        </w:tc>
        <w:tc>
          <w:tcPr>
            <w:tcW w:w="850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71B5" w:rsidRPr="00755F5A" w:rsidTr="008471B5">
        <w:tc>
          <w:tcPr>
            <w:tcW w:w="817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1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 w:rsidR="007A4D90">
              <w:rPr>
                <w:rFonts w:ascii="Times New Roman" w:hAnsi="Times New Roman"/>
                <w:sz w:val="24"/>
                <w:szCs w:val="24"/>
              </w:rPr>
              <w:t xml:space="preserve"> д.Гурина</w:t>
            </w:r>
          </w:p>
        </w:tc>
        <w:tc>
          <w:tcPr>
            <w:tcW w:w="850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A4D90" w:rsidRPr="00755F5A" w:rsidTr="008471B5">
        <w:tc>
          <w:tcPr>
            <w:tcW w:w="817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д.Мижуй</w:t>
            </w:r>
          </w:p>
        </w:tc>
        <w:tc>
          <w:tcPr>
            <w:tcW w:w="850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04C6A" w:rsidRPr="00755F5A" w:rsidRDefault="00104C6A" w:rsidP="00755F5A">
      <w:pPr>
        <w:pStyle w:val="a5"/>
        <w:rPr>
          <w:rFonts w:ascii="Times New Roman" w:hAnsi="Times New Roman"/>
          <w:sz w:val="24"/>
          <w:szCs w:val="24"/>
        </w:rPr>
      </w:pPr>
    </w:p>
    <w:sectPr w:rsidR="00104C6A" w:rsidRPr="00755F5A" w:rsidSect="00EC329E">
      <w:footerReference w:type="default" r:id="rId11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68" w:rsidRDefault="006A1E68" w:rsidP="00421249">
      <w:pPr>
        <w:spacing w:after="0" w:line="240" w:lineRule="auto"/>
      </w:pPr>
      <w:r>
        <w:separator/>
      </w:r>
    </w:p>
  </w:endnote>
  <w:endnote w:type="continuationSeparator" w:id="1">
    <w:p w:rsidR="006A1E68" w:rsidRDefault="006A1E68" w:rsidP="0042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083"/>
      <w:docPartObj>
        <w:docPartGallery w:val="Page Numbers (Bottom of Page)"/>
        <w:docPartUnique/>
      </w:docPartObj>
    </w:sdtPr>
    <w:sdtContent>
      <w:p w:rsidR="00B33928" w:rsidRDefault="00B33928">
        <w:pPr>
          <w:pStyle w:val="a8"/>
          <w:jc w:val="center"/>
        </w:pPr>
        <w:fldSimple w:instr=" PAGE   \* MERGEFORMAT ">
          <w:r w:rsidR="0091450C">
            <w:rPr>
              <w:noProof/>
            </w:rPr>
            <w:t>1</w:t>
          </w:r>
        </w:fldSimple>
      </w:p>
    </w:sdtContent>
  </w:sdt>
  <w:p w:rsidR="00B33928" w:rsidRDefault="00B339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8" w:rsidRDefault="00B33928">
    <w:pPr>
      <w:pStyle w:val="a8"/>
      <w:jc w:val="center"/>
    </w:pPr>
    <w:fldSimple w:instr=" PAGE   \* MERGEFORMAT ">
      <w:r w:rsidR="00C7064C">
        <w:rPr>
          <w:noProof/>
        </w:rPr>
        <w:t>28</w:t>
      </w:r>
    </w:fldSimple>
  </w:p>
  <w:p w:rsidR="00B33928" w:rsidRDefault="00B339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68" w:rsidRDefault="006A1E68" w:rsidP="00421249">
      <w:pPr>
        <w:spacing w:after="0" w:line="240" w:lineRule="auto"/>
      </w:pPr>
      <w:r>
        <w:separator/>
      </w:r>
    </w:p>
  </w:footnote>
  <w:footnote w:type="continuationSeparator" w:id="1">
    <w:p w:rsidR="006A1E68" w:rsidRDefault="006A1E68" w:rsidP="0042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FC3"/>
    <w:multiLevelType w:val="hybridMultilevel"/>
    <w:tmpl w:val="48A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00F"/>
    <w:multiLevelType w:val="hybridMultilevel"/>
    <w:tmpl w:val="2F2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9E2"/>
    <w:multiLevelType w:val="hybridMultilevel"/>
    <w:tmpl w:val="81563942"/>
    <w:lvl w:ilvl="0" w:tplc="041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10320E8E"/>
    <w:multiLevelType w:val="hybridMultilevel"/>
    <w:tmpl w:val="A3C65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32DF2"/>
    <w:multiLevelType w:val="hybridMultilevel"/>
    <w:tmpl w:val="4DAC2B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372FA"/>
    <w:multiLevelType w:val="multilevel"/>
    <w:tmpl w:val="881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719F"/>
    <w:multiLevelType w:val="hybridMultilevel"/>
    <w:tmpl w:val="8C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026C"/>
    <w:multiLevelType w:val="hybridMultilevel"/>
    <w:tmpl w:val="17880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842C2"/>
    <w:multiLevelType w:val="hybridMultilevel"/>
    <w:tmpl w:val="7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29A4"/>
    <w:multiLevelType w:val="multilevel"/>
    <w:tmpl w:val="464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86990"/>
    <w:multiLevelType w:val="multilevel"/>
    <w:tmpl w:val="F1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7194"/>
    <w:multiLevelType w:val="hybridMultilevel"/>
    <w:tmpl w:val="1EB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5E64"/>
    <w:multiLevelType w:val="multilevel"/>
    <w:tmpl w:val="F9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6AED"/>
    <w:multiLevelType w:val="hybridMultilevel"/>
    <w:tmpl w:val="865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38D4"/>
    <w:multiLevelType w:val="hybridMultilevel"/>
    <w:tmpl w:val="A2F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217"/>
    <w:multiLevelType w:val="multilevel"/>
    <w:tmpl w:val="4C8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A490F"/>
    <w:multiLevelType w:val="hybridMultilevel"/>
    <w:tmpl w:val="B8008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B43A21"/>
    <w:multiLevelType w:val="multilevel"/>
    <w:tmpl w:val="748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44414"/>
    <w:multiLevelType w:val="multilevel"/>
    <w:tmpl w:val="06E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1044F"/>
    <w:multiLevelType w:val="hybridMultilevel"/>
    <w:tmpl w:val="5DB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46A3"/>
    <w:multiLevelType w:val="multilevel"/>
    <w:tmpl w:val="412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03C07"/>
    <w:multiLevelType w:val="multilevel"/>
    <w:tmpl w:val="449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133C9"/>
    <w:multiLevelType w:val="hybridMultilevel"/>
    <w:tmpl w:val="AE1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08B6"/>
    <w:multiLevelType w:val="hybridMultilevel"/>
    <w:tmpl w:val="AEE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D01C2"/>
    <w:multiLevelType w:val="hybridMultilevel"/>
    <w:tmpl w:val="7B8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A3B44"/>
    <w:multiLevelType w:val="hybridMultilevel"/>
    <w:tmpl w:val="AE6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F45C0"/>
    <w:multiLevelType w:val="multilevel"/>
    <w:tmpl w:val="320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8541C"/>
    <w:multiLevelType w:val="multilevel"/>
    <w:tmpl w:val="EF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41499"/>
    <w:multiLevelType w:val="multilevel"/>
    <w:tmpl w:val="CA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44ACC"/>
    <w:multiLevelType w:val="multilevel"/>
    <w:tmpl w:val="76F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CA4732"/>
    <w:multiLevelType w:val="hybridMultilevel"/>
    <w:tmpl w:val="263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2B3D"/>
    <w:multiLevelType w:val="multilevel"/>
    <w:tmpl w:val="1F9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02CA3"/>
    <w:multiLevelType w:val="multilevel"/>
    <w:tmpl w:val="2EB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74AC9"/>
    <w:multiLevelType w:val="multilevel"/>
    <w:tmpl w:val="A26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E0D8B"/>
    <w:multiLevelType w:val="hybridMultilevel"/>
    <w:tmpl w:val="7B12C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423583"/>
    <w:multiLevelType w:val="hybridMultilevel"/>
    <w:tmpl w:val="9FAA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520C3"/>
    <w:multiLevelType w:val="hybridMultilevel"/>
    <w:tmpl w:val="024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D57"/>
    <w:multiLevelType w:val="hybridMultilevel"/>
    <w:tmpl w:val="6D0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9387B"/>
    <w:multiLevelType w:val="hybridMultilevel"/>
    <w:tmpl w:val="1AB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25"/>
  </w:num>
  <w:num w:numId="5">
    <w:abstractNumId w:val="27"/>
  </w:num>
  <w:num w:numId="6">
    <w:abstractNumId w:val="10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33"/>
  </w:num>
  <w:num w:numId="12">
    <w:abstractNumId w:val="29"/>
  </w:num>
  <w:num w:numId="13">
    <w:abstractNumId w:val="9"/>
  </w:num>
  <w:num w:numId="14">
    <w:abstractNumId w:val="12"/>
  </w:num>
  <w:num w:numId="15">
    <w:abstractNumId w:val="5"/>
  </w:num>
  <w:num w:numId="16">
    <w:abstractNumId w:val="20"/>
  </w:num>
  <w:num w:numId="17">
    <w:abstractNumId w:val="17"/>
  </w:num>
  <w:num w:numId="18">
    <w:abstractNumId w:val="32"/>
  </w:num>
  <w:num w:numId="19">
    <w:abstractNumId w:val="26"/>
  </w:num>
  <w:num w:numId="20">
    <w:abstractNumId w:val="28"/>
  </w:num>
  <w:num w:numId="21">
    <w:abstractNumId w:val="31"/>
  </w:num>
  <w:num w:numId="22">
    <w:abstractNumId w:val="14"/>
  </w:num>
  <w:num w:numId="23">
    <w:abstractNumId w:val="36"/>
  </w:num>
  <w:num w:numId="24">
    <w:abstractNumId w:val="38"/>
  </w:num>
  <w:num w:numId="25">
    <w:abstractNumId w:val="3"/>
  </w:num>
  <w:num w:numId="26">
    <w:abstractNumId w:val="24"/>
  </w:num>
  <w:num w:numId="27">
    <w:abstractNumId w:val="8"/>
  </w:num>
  <w:num w:numId="28">
    <w:abstractNumId w:val="22"/>
  </w:num>
  <w:num w:numId="29">
    <w:abstractNumId w:val="16"/>
  </w:num>
  <w:num w:numId="30">
    <w:abstractNumId w:val="30"/>
  </w:num>
  <w:num w:numId="31">
    <w:abstractNumId w:val="34"/>
  </w:num>
  <w:num w:numId="32">
    <w:abstractNumId w:val="37"/>
  </w:num>
  <w:num w:numId="33">
    <w:abstractNumId w:val="1"/>
  </w:num>
  <w:num w:numId="34">
    <w:abstractNumId w:val="13"/>
  </w:num>
  <w:num w:numId="35">
    <w:abstractNumId w:val="6"/>
  </w:num>
  <w:num w:numId="36">
    <w:abstractNumId w:val="0"/>
  </w:num>
  <w:num w:numId="37">
    <w:abstractNumId w:val="7"/>
  </w:num>
  <w:num w:numId="38">
    <w:abstractNumId w:val="11"/>
  </w:num>
  <w:num w:numId="3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5F"/>
    <w:rsid w:val="00011FDC"/>
    <w:rsid w:val="00024FA3"/>
    <w:rsid w:val="00033302"/>
    <w:rsid w:val="00033ECD"/>
    <w:rsid w:val="0003466A"/>
    <w:rsid w:val="0003691A"/>
    <w:rsid w:val="00052B14"/>
    <w:rsid w:val="00054D3A"/>
    <w:rsid w:val="0005538C"/>
    <w:rsid w:val="000572CF"/>
    <w:rsid w:val="00062C04"/>
    <w:rsid w:val="0006361F"/>
    <w:rsid w:val="00081F82"/>
    <w:rsid w:val="00092C2B"/>
    <w:rsid w:val="000936A8"/>
    <w:rsid w:val="00094FE5"/>
    <w:rsid w:val="00095EF3"/>
    <w:rsid w:val="000A1609"/>
    <w:rsid w:val="000E3521"/>
    <w:rsid w:val="000E4C50"/>
    <w:rsid w:val="000E7CCE"/>
    <w:rsid w:val="001017C5"/>
    <w:rsid w:val="00102839"/>
    <w:rsid w:val="00103B86"/>
    <w:rsid w:val="00104C6A"/>
    <w:rsid w:val="00110DB8"/>
    <w:rsid w:val="00112023"/>
    <w:rsid w:val="00137137"/>
    <w:rsid w:val="00140AF9"/>
    <w:rsid w:val="0014295D"/>
    <w:rsid w:val="001621F1"/>
    <w:rsid w:val="00162C68"/>
    <w:rsid w:val="001672F6"/>
    <w:rsid w:val="001716EA"/>
    <w:rsid w:val="00176F7A"/>
    <w:rsid w:val="00181006"/>
    <w:rsid w:val="00181A0E"/>
    <w:rsid w:val="0018782B"/>
    <w:rsid w:val="0019227F"/>
    <w:rsid w:val="00196094"/>
    <w:rsid w:val="001A115F"/>
    <w:rsid w:val="001B0858"/>
    <w:rsid w:val="001C1A9A"/>
    <w:rsid w:val="001D0AB9"/>
    <w:rsid w:val="001D20D0"/>
    <w:rsid w:val="001D2A90"/>
    <w:rsid w:val="001D5BCC"/>
    <w:rsid w:val="001E5C51"/>
    <w:rsid w:val="001F4832"/>
    <w:rsid w:val="00212A36"/>
    <w:rsid w:val="00252599"/>
    <w:rsid w:val="00253220"/>
    <w:rsid w:val="0025708D"/>
    <w:rsid w:val="00262942"/>
    <w:rsid w:val="00270E5A"/>
    <w:rsid w:val="002715FF"/>
    <w:rsid w:val="002720A6"/>
    <w:rsid w:val="00277B15"/>
    <w:rsid w:val="00283794"/>
    <w:rsid w:val="0028670E"/>
    <w:rsid w:val="00291AF2"/>
    <w:rsid w:val="00291B05"/>
    <w:rsid w:val="00293114"/>
    <w:rsid w:val="002965C5"/>
    <w:rsid w:val="00296D10"/>
    <w:rsid w:val="00297AD1"/>
    <w:rsid w:val="002A04B8"/>
    <w:rsid w:val="002A6AE1"/>
    <w:rsid w:val="002B6642"/>
    <w:rsid w:val="002B6AA3"/>
    <w:rsid w:val="002C2047"/>
    <w:rsid w:val="002C315F"/>
    <w:rsid w:val="002D0C5F"/>
    <w:rsid w:val="002E1DA0"/>
    <w:rsid w:val="002E7B98"/>
    <w:rsid w:val="002F501B"/>
    <w:rsid w:val="002F7959"/>
    <w:rsid w:val="003026D0"/>
    <w:rsid w:val="00306DC9"/>
    <w:rsid w:val="00307984"/>
    <w:rsid w:val="00317F31"/>
    <w:rsid w:val="0032059F"/>
    <w:rsid w:val="003220C6"/>
    <w:rsid w:val="003326C9"/>
    <w:rsid w:val="00347766"/>
    <w:rsid w:val="003478E7"/>
    <w:rsid w:val="00350D88"/>
    <w:rsid w:val="003536AB"/>
    <w:rsid w:val="00353714"/>
    <w:rsid w:val="003618C4"/>
    <w:rsid w:val="00373B76"/>
    <w:rsid w:val="00377911"/>
    <w:rsid w:val="00381165"/>
    <w:rsid w:val="00387CB8"/>
    <w:rsid w:val="00387FB3"/>
    <w:rsid w:val="00393BF1"/>
    <w:rsid w:val="003A3900"/>
    <w:rsid w:val="003B233F"/>
    <w:rsid w:val="003B3F84"/>
    <w:rsid w:val="003C6D2D"/>
    <w:rsid w:val="003D1AB8"/>
    <w:rsid w:val="003E0744"/>
    <w:rsid w:val="003E6BC2"/>
    <w:rsid w:val="003F280E"/>
    <w:rsid w:val="003F29AC"/>
    <w:rsid w:val="003F5CCF"/>
    <w:rsid w:val="003F60B7"/>
    <w:rsid w:val="0040424E"/>
    <w:rsid w:val="004054FD"/>
    <w:rsid w:val="0041001C"/>
    <w:rsid w:val="00421249"/>
    <w:rsid w:val="004258DF"/>
    <w:rsid w:val="0042727A"/>
    <w:rsid w:val="00432FDF"/>
    <w:rsid w:val="00435B77"/>
    <w:rsid w:val="00436E50"/>
    <w:rsid w:val="00437D9F"/>
    <w:rsid w:val="00456E46"/>
    <w:rsid w:val="004823FF"/>
    <w:rsid w:val="004827D8"/>
    <w:rsid w:val="004835DF"/>
    <w:rsid w:val="00486835"/>
    <w:rsid w:val="00490C87"/>
    <w:rsid w:val="004B2D24"/>
    <w:rsid w:val="004B74C6"/>
    <w:rsid w:val="004C6876"/>
    <w:rsid w:val="004D18B7"/>
    <w:rsid w:val="004F2140"/>
    <w:rsid w:val="004F4E38"/>
    <w:rsid w:val="00503222"/>
    <w:rsid w:val="00503D25"/>
    <w:rsid w:val="00523F28"/>
    <w:rsid w:val="00527153"/>
    <w:rsid w:val="00545114"/>
    <w:rsid w:val="00552342"/>
    <w:rsid w:val="005639A5"/>
    <w:rsid w:val="00575968"/>
    <w:rsid w:val="005760E8"/>
    <w:rsid w:val="005764C9"/>
    <w:rsid w:val="00576F3A"/>
    <w:rsid w:val="00581846"/>
    <w:rsid w:val="00585660"/>
    <w:rsid w:val="00586D15"/>
    <w:rsid w:val="005A06F0"/>
    <w:rsid w:val="005B6DC6"/>
    <w:rsid w:val="005B7DE4"/>
    <w:rsid w:val="005C2CC8"/>
    <w:rsid w:val="005C5FE7"/>
    <w:rsid w:val="005D55B6"/>
    <w:rsid w:val="005D6819"/>
    <w:rsid w:val="00600741"/>
    <w:rsid w:val="00600CF2"/>
    <w:rsid w:val="00604C7C"/>
    <w:rsid w:val="006055FF"/>
    <w:rsid w:val="00611D02"/>
    <w:rsid w:val="0061214A"/>
    <w:rsid w:val="0061538D"/>
    <w:rsid w:val="00616B66"/>
    <w:rsid w:val="00644658"/>
    <w:rsid w:val="0064686E"/>
    <w:rsid w:val="00661683"/>
    <w:rsid w:val="00670E3F"/>
    <w:rsid w:val="00671DF5"/>
    <w:rsid w:val="00676A63"/>
    <w:rsid w:val="006838D3"/>
    <w:rsid w:val="00696E6D"/>
    <w:rsid w:val="00697073"/>
    <w:rsid w:val="006A0556"/>
    <w:rsid w:val="006A1E68"/>
    <w:rsid w:val="006B3781"/>
    <w:rsid w:val="006C1C2F"/>
    <w:rsid w:val="006D3287"/>
    <w:rsid w:val="006D435D"/>
    <w:rsid w:val="006E24D4"/>
    <w:rsid w:val="006E3CE1"/>
    <w:rsid w:val="006F5A81"/>
    <w:rsid w:val="007014A6"/>
    <w:rsid w:val="0072180F"/>
    <w:rsid w:val="00727CC6"/>
    <w:rsid w:val="00733D83"/>
    <w:rsid w:val="00737ACC"/>
    <w:rsid w:val="007408EC"/>
    <w:rsid w:val="00740AEF"/>
    <w:rsid w:val="00746698"/>
    <w:rsid w:val="00751755"/>
    <w:rsid w:val="00753524"/>
    <w:rsid w:val="00755F5A"/>
    <w:rsid w:val="00756E6A"/>
    <w:rsid w:val="0076341E"/>
    <w:rsid w:val="00774AE9"/>
    <w:rsid w:val="00780A65"/>
    <w:rsid w:val="0079192B"/>
    <w:rsid w:val="00793046"/>
    <w:rsid w:val="00797968"/>
    <w:rsid w:val="007A4D90"/>
    <w:rsid w:val="007B0375"/>
    <w:rsid w:val="007B10C6"/>
    <w:rsid w:val="007B6316"/>
    <w:rsid w:val="007C2588"/>
    <w:rsid w:val="007C4659"/>
    <w:rsid w:val="007C53BF"/>
    <w:rsid w:val="007C7D26"/>
    <w:rsid w:val="007D0755"/>
    <w:rsid w:val="007D2FF4"/>
    <w:rsid w:val="007D66DD"/>
    <w:rsid w:val="007E1B3E"/>
    <w:rsid w:val="007E5549"/>
    <w:rsid w:val="007F4328"/>
    <w:rsid w:val="007F4ABC"/>
    <w:rsid w:val="00811F0A"/>
    <w:rsid w:val="0081209C"/>
    <w:rsid w:val="0081402F"/>
    <w:rsid w:val="00815D48"/>
    <w:rsid w:val="00820C02"/>
    <w:rsid w:val="0082174D"/>
    <w:rsid w:val="008246BB"/>
    <w:rsid w:val="00827D3A"/>
    <w:rsid w:val="008458C8"/>
    <w:rsid w:val="008471B5"/>
    <w:rsid w:val="008475DD"/>
    <w:rsid w:val="00852E96"/>
    <w:rsid w:val="0088021B"/>
    <w:rsid w:val="00885F4C"/>
    <w:rsid w:val="00894D05"/>
    <w:rsid w:val="008D3869"/>
    <w:rsid w:val="008E37D2"/>
    <w:rsid w:val="008E4209"/>
    <w:rsid w:val="008E6406"/>
    <w:rsid w:val="008E754F"/>
    <w:rsid w:val="0090163E"/>
    <w:rsid w:val="0090603B"/>
    <w:rsid w:val="00910DAC"/>
    <w:rsid w:val="0091450C"/>
    <w:rsid w:val="00916481"/>
    <w:rsid w:val="00917D21"/>
    <w:rsid w:val="009301C6"/>
    <w:rsid w:val="009309C1"/>
    <w:rsid w:val="00931F32"/>
    <w:rsid w:val="00932484"/>
    <w:rsid w:val="00941600"/>
    <w:rsid w:val="009444FF"/>
    <w:rsid w:val="00944784"/>
    <w:rsid w:val="00945375"/>
    <w:rsid w:val="009454EF"/>
    <w:rsid w:val="00955955"/>
    <w:rsid w:val="00966B5F"/>
    <w:rsid w:val="0097118F"/>
    <w:rsid w:val="009722F3"/>
    <w:rsid w:val="009742AD"/>
    <w:rsid w:val="009844E2"/>
    <w:rsid w:val="0098559A"/>
    <w:rsid w:val="009909DD"/>
    <w:rsid w:val="00990FA7"/>
    <w:rsid w:val="009A3A3D"/>
    <w:rsid w:val="009A6CF7"/>
    <w:rsid w:val="009B12C1"/>
    <w:rsid w:val="009B31BE"/>
    <w:rsid w:val="009B7D00"/>
    <w:rsid w:val="009C4B28"/>
    <w:rsid w:val="009C525A"/>
    <w:rsid w:val="009F1B56"/>
    <w:rsid w:val="009F30F0"/>
    <w:rsid w:val="009F5B65"/>
    <w:rsid w:val="00A010FA"/>
    <w:rsid w:val="00A15F83"/>
    <w:rsid w:val="00A41D7F"/>
    <w:rsid w:val="00A45675"/>
    <w:rsid w:val="00A46D26"/>
    <w:rsid w:val="00A554EA"/>
    <w:rsid w:val="00A62511"/>
    <w:rsid w:val="00A6663A"/>
    <w:rsid w:val="00A7315D"/>
    <w:rsid w:val="00A7763A"/>
    <w:rsid w:val="00A87033"/>
    <w:rsid w:val="00A95E69"/>
    <w:rsid w:val="00A972E8"/>
    <w:rsid w:val="00A97D7A"/>
    <w:rsid w:val="00AA7BC3"/>
    <w:rsid w:val="00AB4832"/>
    <w:rsid w:val="00AB4BC7"/>
    <w:rsid w:val="00AB7B5D"/>
    <w:rsid w:val="00AC01DA"/>
    <w:rsid w:val="00AC3C8B"/>
    <w:rsid w:val="00AC63FD"/>
    <w:rsid w:val="00AD058B"/>
    <w:rsid w:val="00AD15CF"/>
    <w:rsid w:val="00AE1F94"/>
    <w:rsid w:val="00B20E00"/>
    <w:rsid w:val="00B24F44"/>
    <w:rsid w:val="00B26CEC"/>
    <w:rsid w:val="00B300B5"/>
    <w:rsid w:val="00B3271D"/>
    <w:rsid w:val="00B32EAC"/>
    <w:rsid w:val="00B33928"/>
    <w:rsid w:val="00B40C44"/>
    <w:rsid w:val="00B40E86"/>
    <w:rsid w:val="00B52018"/>
    <w:rsid w:val="00B53513"/>
    <w:rsid w:val="00B62E96"/>
    <w:rsid w:val="00B659FE"/>
    <w:rsid w:val="00B66270"/>
    <w:rsid w:val="00B679FF"/>
    <w:rsid w:val="00B84B9E"/>
    <w:rsid w:val="00B87200"/>
    <w:rsid w:val="00B91D0D"/>
    <w:rsid w:val="00BB4364"/>
    <w:rsid w:val="00BC5071"/>
    <w:rsid w:val="00BC643B"/>
    <w:rsid w:val="00BD5552"/>
    <w:rsid w:val="00BD657B"/>
    <w:rsid w:val="00BE0EC4"/>
    <w:rsid w:val="00BE4139"/>
    <w:rsid w:val="00BF2E1A"/>
    <w:rsid w:val="00C0529D"/>
    <w:rsid w:val="00C20519"/>
    <w:rsid w:val="00C26739"/>
    <w:rsid w:val="00C368BA"/>
    <w:rsid w:val="00C41ECF"/>
    <w:rsid w:val="00C463FF"/>
    <w:rsid w:val="00C46BCA"/>
    <w:rsid w:val="00C511D2"/>
    <w:rsid w:val="00C51D53"/>
    <w:rsid w:val="00C53C33"/>
    <w:rsid w:val="00C542FA"/>
    <w:rsid w:val="00C60A4D"/>
    <w:rsid w:val="00C60BC6"/>
    <w:rsid w:val="00C62F3F"/>
    <w:rsid w:val="00C653F6"/>
    <w:rsid w:val="00C65C3E"/>
    <w:rsid w:val="00C7064C"/>
    <w:rsid w:val="00C82923"/>
    <w:rsid w:val="00C94B22"/>
    <w:rsid w:val="00C94ECF"/>
    <w:rsid w:val="00CA1714"/>
    <w:rsid w:val="00CA3300"/>
    <w:rsid w:val="00CB43F2"/>
    <w:rsid w:val="00CB555B"/>
    <w:rsid w:val="00CB5F7A"/>
    <w:rsid w:val="00CD0433"/>
    <w:rsid w:val="00CD4A0D"/>
    <w:rsid w:val="00CD7E30"/>
    <w:rsid w:val="00CE3C14"/>
    <w:rsid w:val="00CE722B"/>
    <w:rsid w:val="00CF03EB"/>
    <w:rsid w:val="00D05915"/>
    <w:rsid w:val="00D10FF8"/>
    <w:rsid w:val="00D14C01"/>
    <w:rsid w:val="00D1636B"/>
    <w:rsid w:val="00D20825"/>
    <w:rsid w:val="00D221A1"/>
    <w:rsid w:val="00D375A8"/>
    <w:rsid w:val="00D4304F"/>
    <w:rsid w:val="00D43D29"/>
    <w:rsid w:val="00D5260E"/>
    <w:rsid w:val="00D52A51"/>
    <w:rsid w:val="00D54765"/>
    <w:rsid w:val="00D558EB"/>
    <w:rsid w:val="00D64CE5"/>
    <w:rsid w:val="00D67DF2"/>
    <w:rsid w:val="00D73001"/>
    <w:rsid w:val="00D77344"/>
    <w:rsid w:val="00D939AB"/>
    <w:rsid w:val="00D976CD"/>
    <w:rsid w:val="00DA03B1"/>
    <w:rsid w:val="00DA13B2"/>
    <w:rsid w:val="00DA7595"/>
    <w:rsid w:val="00DB4871"/>
    <w:rsid w:val="00DD53F6"/>
    <w:rsid w:val="00DD7307"/>
    <w:rsid w:val="00DE1E06"/>
    <w:rsid w:val="00DE48AB"/>
    <w:rsid w:val="00E01B14"/>
    <w:rsid w:val="00E030D4"/>
    <w:rsid w:val="00E034FB"/>
    <w:rsid w:val="00E06247"/>
    <w:rsid w:val="00E0715E"/>
    <w:rsid w:val="00E10745"/>
    <w:rsid w:val="00E116F0"/>
    <w:rsid w:val="00E15F04"/>
    <w:rsid w:val="00E20197"/>
    <w:rsid w:val="00E22577"/>
    <w:rsid w:val="00E33540"/>
    <w:rsid w:val="00E525F3"/>
    <w:rsid w:val="00E546A6"/>
    <w:rsid w:val="00E564C0"/>
    <w:rsid w:val="00E604CA"/>
    <w:rsid w:val="00E6196A"/>
    <w:rsid w:val="00E63A12"/>
    <w:rsid w:val="00E74DB8"/>
    <w:rsid w:val="00E93831"/>
    <w:rsid w:val="00E9431A"/>
    <w:rsid w:val="00EA7C48"/>
    <w:rsid w:val="00EB54F5"/>
    <w:rsid w:val="00EB788F"/>
    <w:rsid w:val="00EC329E"/>
    <w:rsid w:val="00EC4D6A"/>
    <w:rsid w:val="00EC6FC5"/>
    <w:rsid w:val="00ED4DBF"/>
    <w:rsid w:val="00EE2E4D"/>
    <w:rsid w:val="00EE4ECF"/>
    <w:rsid w:val="00EE7C38"/>
    <w:rsid w:val="00EF0F58"/>
    <w:rsid w:val="00EF2B91"/>
    <w:rsid w:val="00F00948"/>
    <w:rsid w:val="00F044F9"/>
    <w:rsid w:val="00F11B3A"/>
    <w:rsid w:val="00F21CA6"/>
    <w:rsid w:val="00F24C93"/>
    <w:rsid w:val="00F33F35"/>
    <w:rsid w:val="00F36700"/>
    <w:rsid w:val="00F406B5"/>
    <w:rsid w:val="00F50F49"/>
    <w:rsid w:val="00F55101"/>
    <w:rsid w:val="00F65F6B"/>
    <w:rsid w:val="00F71227"/>
    <w:rsid w:val="00F74955"/>
    <w:rsid w:val="00F75CCF"/>
    <w:rsid w:val="00F83387"/>
    <w:rsid w:val="00F86116"/>
    <w:rsid w:val="00F91824"/>
    <w:rsid w:val="00F950E1"/>
    <w:rsid w:val="00FA2011"/>
    <w:rsid w:val="00FA2765"/>
    <w:rsid w:val="00FB51EA"/>
    <w:rsid w:val="00FC773A"/>
    <w:rsid w:val="00FD098F"/>
    <w:rsid w:val="00FF1E47"/>
    <w:rsid w:val="00FF682C"/>
    <w:rsid w:val="00FF6929"/>
    <w:rsid w:val="00FF69BA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11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A115F"/>
    <w:pPr>
      <w:spacing w:after="0" w:line="336" w:lineRule="auto"/>
      <w:outlineLvl w:val="2"/>
    </w:pPr>
    <w:rPr>
      <w:rFonts w:ascii="Verdana" w:eastAsia="Times New Roman" w:hAnsi="Verdana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15F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table" w:styleId="a3">
    <w:name w:val="Table Grid"/>
    <w:basedOn w:val="a1"/>
    <w:uiPriority w:val="59"/>
    <w:rsid w:val="001A1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5F"/>
    <w:pPr>
      <w:ind w:left="720"/>
      <w:contextualSpacing/>
    </w:pPr>
  </w:style>
  <w:style w:type="paragraph" w:styleId="a5">
    <w:name w:val="No Spacing"/>
    <w:uiPriority w:val="1"/>
    <w:qFormat/>
    <w:rsid w:val="001A1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A11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5F"/>
    <w:rPr>
      <w:rFonts w:ascii="Calibri" w:eastAsia="Calibri" w:hAnsi="Calibri" w:cs="Times New Roman"/>
    </w:rPr>
  </w:style>
  <w:style w:type="character" w:styleId="aa">
    <w:name w:val="page number"/>
    <w:basedOn w:val="a0"/>
    <w:rsid w:val="001A115F"/>
  </w:style>
  <w:style w:type="paragraph" w:styleId="ab">
    <w:name w:val="Balloon Text"/>
    <w:basedOn w:val="a"/>
    <w:link w:val="ac"/>
    <w:semiHidden/>
    <w:rsid w:val="001A11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A11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8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65"/>
  </w:style>
  <w:style w:type="character" w:styleId="ae">
    <w:name w:val="Strong"/>
    <w:basedOn w:val="a0"/>
    <w:uiPriority w:val="22"/>
    <w:qFormat/>
    <w:rsid w:val="00780A65"/>
    <w:rPr>
      <w:b/>
      <w:bCs/>
    </w:rPr>
  </w:style>
  <w:style w:type="character" w:styleId="af">
    <w:name w:val="Hyperlink"/>
    <w:basedOn w:val="a0"/>
    <w:uiPriority w:val="99"/>
    <w:semiHidden/>
    <w:unhideWhenUsed/>
    <w:rsid w:val="00780A6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0A65"/>
    <w:rPr>
      <w:color w:val="800080"/>
      <w:u w:val="single"/>
    </w:rPr>
  </w:style>
  <w:style w:type="paragraph" w:customStyle="1" w:styleId="Default">
    <w:name w:val="Default"/>
    <w:rsid w:val="0017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07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3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garantF1%253A%252F%252F12082732.0%26ts%3D1459322676%26uid%3D5972405251455279934&amp;sign=ac47bc4c0dcdd12f7a87dcf621d857d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3E70-2459-4578-AB50-0B10EE1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11722</Words>
  <Characters>66819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2019-10-08T05:35:00Z</cp:lastPrinted>
  <dcterms:created xsi:type="dcterms:W3CDTF">2014-08-15T08:55:00Z</dcterms:created>
  <dcterms:modified xsi:type="dcterms:W3CDTF">2020-01-23T06:51:00Z</dcterms:modified>
</cp:coreProperties>
</file>