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937" w:rsidRPr="00603B03" w:rsidRDefault="00F87937" w:rsidP="00603B03">
      <w:pPr>
        <w:spacing w:after="0" w:line="240" w:lineRule="auto"/>
        <w:ind w:firstLine="567"/>
        <w:jc w:val="center"/>
        <w:outlineLvl w:val="1"/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 xml:space="preserve">Аналитическая справка по реализации ФГОС  </w:t>
      </w:r>
      <w:r w:rsidR="00F27440"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филиала</w:t>
      </w:r>
      <w:r w:rsidR="00603B03"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 xml:space="preserve">  МБ</w:t>
      </w:r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ОУ «</w:t>
      </w:r>
      <w:proofErr w:type="spellStart"/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Гуринская</w:t>
      </w:r>
      <w:proofErr w:type="spellEnd"/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 xml:space="preserve"> СОШ» «Детский сад </w:t>
      </w:r>
      <w:proofErr w:type="spellStart"/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д</w:t>
      </w:r>
      <w:proofErr w:type="gramStart"/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.</w:t>
      </w:r>
      <w:r w:rsidR="00F27440"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М</w:t>
      </w:r>
      <w:proofErr w:type="gramEnd"/>
      <w:r w:rsidR="00F27440"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>ижуева</w:t>
      </w:r>
      <w:proofErr w:type="spellEnd"/>
      <w:r w:rsidRPr="00603B03">
        <w:rPr>
          <w:rFonts w:ascii="Times New Roman" w:eastAsia="Times New Roman" w:hAnsi="Times New Roman" w:cs="Times New Roman"/>
          <w:b/>
          <w:bCs/>
          <w:color w:val="051125"/>
          <w:sz w:val="24"/>
          <w:szCs w:val="24"/>
          <w:lang w:eastAsia="ru-RU"/>
        </w:rPr>
        <w:t xml:space="preserve"> »</w:t>
      </w:r>
    </w:p>
    <w:p w:rsidR="00F87937" w:rsidRPr="00603B03" w:rsidRDefault="00B300D5" w:rsidP="00603B03">
      <w:pPr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 xml:space="preserve">      </w:t>
      </w:r>
      <w:r w:rsidR="00603B03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Ф</w:t>
      </w:r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илиал</w:t>
      </w:r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 xml:space="preserve"> «Детский сад </w:t>
      </w:r>
      <w:proofErr w:type="spellStart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д</w:t>
      </w:r>
      <w:proofErr w:type="gramStart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.</w:t>
      </w:r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М</w:t>
      </w:r>
      <w:proofErr w:type="gramEnd"/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ижуева</w:t>
      </w:r>
      <w:proofErr w:type="spellEnd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» МАОУ «</w:t>
      </w:r>
      <w:proofErr w:type="spellStart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Гуринская</w:t>
      </w:r>
      <w:proofErr w:type="spellEnd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 xml:space="preserve"> средняя общеобразовательная школа» находится по адресу: д. </w:t>
      </w:r>
      <w:proofErr w:type="spellStart"/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Мижуева</w:t>
      </w:r>
      <w:proofErr w:type="spellEnd"/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 xml:space="preserve">, улица </w:t>
      </w:r>
      <w:r w:rsidR="00603B03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К</w:t>
      </w:r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олхозная</w:t>
      </w:r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 xml:space="preserve">, дом </w:t>
      </w:r>
      <w:r w:rsidR="00F27440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6</w:t>
      </w:r>
      <w:r w:rsidR="00F87937"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.</w:t>
      </w:r>
    </w:p>
    <w:p w:rsidR="0098483D" w:rsidRPr="00603B03" w:rsidRDefault="00F87937" w:rsidP="00603B03">
      <w:pPr>
        <w:spacing w:after="0" w:line="240" w:lineRule="auto"/>
        <w:ind w:right="300" w:firstLine="567"/>
        <w:jc w:val="both"/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color w:val="051125"/>
          <w:sz w:val="24"/>
          <w:szCs w:val="24"/>
          <w:lang w:eastAsia="ru-RU"/>
        </w:rPr>
        <w:t>В настоящее время функционирует одна разновозрастная группа (возраст детей от 3 до 7 лет).</w:t>
      </w:r>
    </w:p>
    <w:p w:rsidR="00A2049F" w:rsidRPr="00603B03" w:rsidRDefault="00211961" w:rsidP="00603B03">
      <w:pPr>
        <w:pStyle w:val="a5"/>
        <w:spacing w:before="0" w:beforeAutospacing="0" w:after="0" w:afterAutospacing="0"/>
        <w:ind w:firstLine="567"/>
        <w:jc w:val="both"/>
        <w:rPr>
          <w:color w:val="000000"/>
        </w:rPr>
      </w:pPr>
      <w:r w:rsidRPr="00603B03">
        <w:rPr>
          <w:color w:val="00000A"/>
        </w:rPr>
        <w:t>В 2019-2020</w:t>
      </w:r>
      <w:r w:rsidR="00A91711" w:rsidRPr="00603B03">
        <w:rPr>
          <w:color w:val="00000A"/>
        </w:rPr>
        <w:t xml:space="preserve"> </w:t>
      </w:r>
      <w:proofErr w:type="spellStart"/>
      <w:r w:rsidR="00A91711" w:rsidRPr="00603B03">
        <w:rPr>
          <w:color w:val="00000A"/>
        </w:rPr>
        <w:t>уч.гг</w:t>
      </w:r>
      <w:proofErr w:type="spellEnd"/>
      <w:r w:rsidR="00A91711" w:rsidRPr="00603B03">
        <w:rPr>
          <w:color w:val="00000A"/>
        </w:rPr>
        <w:t>. коллектив Д</w:t>
      </w:r>
      <w:r w:rsidR="00A2049F" w:rsidRPr="00603B03">
        <w:rPr>
          <w:color w:val="00000A"/>
        </w:rPr>
        <w:t>ОУ</w:t>
      </w:r>
      <w:r w:rsidR="00A2049F" w:rsidRPr="00603B03">
        <w:rPr>
          <w:color w:val="000000"/>
        </w:rPr>
        <w:t> </w:t>
      </w:r>
      <w:r w:rsidR="00A2049F" w:rsidRPr="00603B03">
        <w:rPr>
          <w:color w:val="00000A"/>
        </w:rPr>
        <w:t xml:space="preserve">продолжил реализацию ФГОС </w:t>
      </w:r>
      <w:proofErr w:type="gramStart"/>
      <w:r w:rsidR="00A2049F" w:rsidRPr="00603B03">
        <w:rPr>
          <w:color w:val="00000A"/>
        </w:rPr>
        <w:t>ДО</w:t>
      </w:r>
      <w:proofErr w:type="gramEnd"/>
      <w:r w:rsidR="00A2049F" w:rsidRPr="00603B03">
        <w:rPr>
          <w:color w:val="000000"/>
        </w:rPr>
        <w:t>. </w:t>
      </w:r>
      <w:r w:rsidR="00A2049F" w:rsidRPr="00603B03">
        <w:rPr>
          <w:color w:val="00000A"/>
        </w:rPr>
        <w:t xml:space="preserve">Работа по реализации ФГОС </w:t>
      </w:r>
      <w:proofErr w:type="gramStart"/>
      <w:r w:rsidR="00A2049F" w:rsidRPr="00603B03">
        <w:rPr>
          <w:color w:val="00000A"/>
        </w:rPr>
        <w:t>ДО</w:t>
      </w:r>
      <w:proofErr w:type="gramEnd"/>
      <w:r w:rsidR="00A2049F" w:rsidRPr="00603B03">
        <w:rPr>
          <w:color w:val="00000A"/>
        </w:rPr>
        <w:t xml:space="preserve"> велась </w:t>
      </w:r>
      <w:proofErr w:type="gramStart"/>
      <w:r w:rsidR="00A2049F" w:rsidRPr="00603B03">
        <w:rPr>
          <w:color w:val="00000A"/>
        </w:rPr>
        <w:t>в</w:t>
      </w:r>
      <w:proofErr w:type="gramEnd"/>
      <w:r w:rsidR="00A2049F" w:rsidRPr="00603B03">
        <w:rPr>
          <w:color w:val="00000A"/>
        </w:rPr>
        <w:t xml:space="preserve"> соответствии с планом работы по реализации Федерального государственного образовательного стандарта дошкольного образования</w:t>
      </w:r>
      <w:r w:rsidR="00A91711" w:rsidRPr="00603B03">
        <w:rPr>
          <w:color w:val="00000A"/>
        </w:rPr>
        <w:t>.</w:t>
      </w:r>
    </w:p>
    <w:p w:rsidR="00603B03" w:rsidRDefault="00A91711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Созданная в группе предметно-пространственная среда, обеспечивает безопасность и психологическую комфортность пребывания детей в группе, также соответствует санитарно — гигиеническим требованиям (мебель и прочее оборудование соразмерно росту ребенка), и правилам пожарной безопасности. Для оформления группы характерен цветовой комфорт: спокойные тона мебели, стен, штор и на этом фоне игрушки и пособия приобретаю яркость и привлекательность. Вся мебель закреплена, игровой материал находится на уровне глаз ребенка. Им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еющиеся в группе ТСО (телевизор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DVD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компьютер) отвечают требованиям безопасности. Пространство группы разделено на отдельные подпространства. Подпространства, структурированные в определённом порядке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отличаются индивидуальным оформлением и набором материалов, представляют собой многообразие различных развивающих сред в одном и том же помещении группы. Приём детей осуществляется в раздевалке группы, где находятся индивидуальные шкафчики для детей. Здесь же расположен информационный уголок для родителей, куда 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мещается необходимая информация по группе, консультации </w:t>
      </w:r>
      <w:r w:rsidR="00F27440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советы родителям для повышения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их педагогической компетенции; доска для детского творчества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8483D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аждый ребенок имеет возможность заниматься любимым делом, содержится достаточное количество материалов для исследования и игры. Все имеющиеся в группах материалы находятся в распоряжении детей. Любой ребёнок может самостоятельно решить, какие материалы, когда и как ему использовать. Он сам подбирает себе материалы и использует их так, как необходимо для реализации им собственных идей и планов. Наличие уголка уединения в группе позволяют детям «спрятаться», посекретничать, полистать любимую книжку, рассмотреть фотографии в семейном альбоме и просто посидеть и отдо</w:t>
      </w:r>
      <w:r w:rsidR="001061C7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хнуть от детского коллектива. </w:t>
      </w:r>
    </w:p>
    <w:p w:rsidR="00603B03" w:rsidRPr="00603B03" w:rsidRDefault="003F2B77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</w:t>
      </w:r>
      <w:r w:rsidR="00A91711"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азвивающая среда, созданная в группе, дает ребенку чувство психологической защищенности, помогает развитию творческих способностей, овладению р</w:t>
      </w: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азными способами деятельности.</w:t>
      </w:r>
    </w:p>
    <w:p w:rsidR="00603B03" w:rsidRDefault="00A91711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 – пространственная среда группы обеспечивает реализацию образовательной программы организации. При оформлении развивающей среды учтен интегративный принцип программы. Все образовательные области нашли отражен</w:t>
      </w:r>
      <w:r w:rsid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ие в предметно-пространственной среде.</w:t>
      </w:r>
    </w:p>
    <w:p w:rsidR="00240931" w:rsidRPr="00603B03" w:rsidRDefault="00240931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711" w:rsidRPr="00603B03" w:rsidRDefault="00A91711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Социально-коммуникативные</w:t>
      </w:r>
      <w:proofErr w:type="gramEnd"/>
      <w:r w:rsidRPr="00603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B300D5" w:rsidRPr="00603B03" w:rsidTr="00B300D5">
        <w:tc>
          <w:tcPr>
            <w:tcW w:w="3085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</w:t>
            </w:r>
          </w:p>
        </w:tc>
        <w:tc>
          <w:tcPr>
            <w:tcW w:w="6486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</w:t>
            </w:r>
          </w:p>
        </w:tc>
      </w:tr>
      <w:tr w:rsidR="00B300D5" w:rsidRPr="00603B03" w:rsidTr="00B300D5">
        <w:tc>
          <w:tcPr>
            <w:tcW w:w="3085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Организационно-планирующий блок (документация)</w:t>
            </w:r>
          </w:p>
        </w:tc>
        <w:tc>
          <w:tcPr>
            <w:tcW w:w="6486" w:type="dxa"/>
          </w:tcPr>
          <w:p w:rsidR="00B300D5" w:rsidRPr="00603B03" w:rsidRDefault="00B300D5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1.Нормативно-правовые документы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(САНПИН, приказы, инструкции)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Рабочая программа группы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Педагогическая диагностика (мониторинг) ос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воения программы детьми группы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Перспективные 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планы ООД по разделам программ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Кал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ендарно-тематический план ООД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 Календарный план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 Табель посещаемости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8. Протоколы родительски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собраний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Сведения о родителях (законных представителях)</w:t>
            </w:r>
          </w:p>
        </w:tc>
      </w:tr>
      <w:tr w:rsidR="00B300D5" w:rsidRPr="00603B03" w:rsidTr="003F2B77">
        <w:trPr>
          <w:trHeight w:val="1230"/>
        </w:trPr>
        <w:tc>
          <w:tcPr>
            <w:tcW w:w="3085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Научно-методический блок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(программно-методическое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обеспечение ООД)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486" w:type="dxa"/>
          </w:tcPr>
          <w:p w:rsidR="00B300D5" w:rsidRPr="00603B03" w:rsidRDefault="003F2B77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300D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Радуга. Примерная общеобразовательная программа дошкольного образования </w:t>
            </w:r>
            <w:r w:rsidRPr="0060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под ред.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Е.В.Соловьёвой</w:t>
            </w:r>
            <w:proofErr w:type="spellEnd"/>
            <w:r w:rsidR="00B300D5" w:rsidRPr="00603B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="00B300D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</w:t>
            </w:r>
            <w:proofErr w:type="gramStart"/>
            <w:r w:rsidR="00211961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Ж-л</w:t>
            </w:r>
            <w:proofErr w:type="gramEnd"/>
            <w:r w:rsidR="00211961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«Дошкольное воспитание» 2018, 2019 </w:t>
            </w:r>
            <w:proofErr w:type="spellStart"/>
            <w:r w:rsidR="00211961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3F2B77" w:rsidRPr="00603B03" w:rsidRDefault="003F2B77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Ж-л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«Ребёнок в детском саду», 2018г.</w:t>
            </w:r>
          </w:p>
          <w:p w:rsidR="00211961" w:rsidRPr="00603B03" w:rsidRDefault="0021196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Ж-л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Зайкина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школа»,2019,2020г.г.</w:t>
            </w:r>
          </w:p>
        </w:tc>
      </w:tr>
      <w:tr w:rsidR="00B300D5" w:rsidRPr="00603B03" w:rsidTr="00B300D5">
        <w:tc>
          <w:tcPr>
            <w:tcW w:w="3085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экологического развития</w:t>
            </w: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B300D5" w:rsidRPr="00603B03" w:rsidRDefault="00B300D5" w:rsidP="00603B03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мнатные растения.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Схемы - условные обозначения по у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ходу за комнатными растениями.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Оборудование по уходу за растениями (лейки, садовый набор для рыхления по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чвы, опрыскиватели, тряпочки).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Природный материал 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(песок, вода, глина, камешки,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ракушки, минералы, коллекц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семян и шишек).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Календарь пр</w:t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ироды и наблюдений за погодой.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Художе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ственная литература о природе.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Картотека опы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тов. Схемы и алгоритмы опытов.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Природоведческая литература, картинный материал, репродукции по времена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года, папка «Пейзажи России»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Альбом «Лекарственные травы», « Гербарии растений».</w:t>
            </w:r>
          </w:p>
          <w:p w:rsidR="00603B03" w:rsidRDefault="00603B03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300D5" w:rsidRPr="00603B03" w:rsidRDefault="00B300D5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Краеведческие материалы (гербарии растений, типичных для нашего района, фотоальбомы «Времена года», «Огород на подоконнике»).</w:t>
            </w:r>
          </w:p>
        </w:tc>
      </w:tr>
      <w:tr w:rsidR="00B300D5" w:rsidRPr="00603B03" w:rsidTr="00B300D5">
        <w:tc>
          <w:tcPr>
            <w:tcW w:w="3085" w:type="dxa"/>
          </w:tcPr>
          <w:p w:rsidR="00B300D5" w:rsidRPr="00603B03" w:rsidRDefault="00F257E5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художественно-эстетического развития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(музыкальное развитие)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B300D5" w:rsidRPr="00603B03" w:rsidRDefault="00F257E5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Детские музыкал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ьные инструменты (металлофон,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барабан, погремушки, </w:t>
            </w:r>
            <w:r w:rsidR="003F2B77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бубен, дудочки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="004D687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V</w:t>
            </w:r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диски с музыкальным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композициями разных жанров.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Флешки</w:t>
            </w:r>
            <w:proofErr w:type="spellEnd"/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записью детских песен.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Предметные карти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нки музыкальных инструментов.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Нетрадици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онные музыкальные инструменты.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1. Картотека: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народные хороводные игры,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народные песни,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считалочки,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proofErr w:type="spellStart"/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потешки</w:t>
            </w:r>
            <w:proofErr w:type="spellEnd"/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 </w:t>
            </w:r>
            <w:proofErr w:type="spellStart"/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заклички</w:t>
            </w:r>
            <w:proofErr w:type="spellEnd"/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991901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- </w:t>
            </w:r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дразнилки/</w:t>
            </w:r>
          </w:p>
        </w:tc>
      </w:tr>
      <w:tr w:rsidR="00B300D5" w:rsidRPr="00603B03" w:rsidTr="00B300D5">
        <w:tc>
          <w:tcPr>
            <w:tcW w:w="3085" w:type="dxa"/>
          </w:tcPr>
          <w:p w:rsidR="00B300D5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художественно-эстетического развития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(изобразительная деятельность)</w:t>
            </w: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B300D5" w:rsidRPr="00603B03" w:rsidRDefault="0099190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Альбомы на каждого ребёнка.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Гуашевые и акварельные краски.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Фломастеры, цветные карандаши.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Пластилин.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Цветная и белая б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умага, картон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наклейки,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лоскутки ткани, нитки, ленты, самоклеящаяся пленка, старые открытки.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Доски для лепки. Стеки для пластилина.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 Цветные мелки.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 Рулон простых белых обоев для коллективных работ (рисунков, коллажей, аппликаций).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9.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Кисти, палочки, стеки, ножницы, поролон, печатки, трафареты по изучаемым темам.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10.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Альбомы поэтапного рисования и поэтапной лепки.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11. Образцы по аппликации, рисованию.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12. Трафареты и шаблоны для рисования.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13. Репродукции картин, предметы декоративно-прикладного искусства, демонстрационный материал по видам живописи, д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идактические игры и пособия.</w:t>
            </w:r>
          </w:p>
          <w:p w:rsidR="00991901" w:rsidRPr="00603B03" w:rsidRDefault="0099190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4D687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Картинки на коми </w:t>
            </w:r>
            <w:proofErr w:type="gramStart"/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D687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4D687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ермяцкую тему</w:t>
            </w:r>
            <w:r w:rsidR="00603B03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планом</w:t>
            </w:r>
          </w:p>
        </w:tc>
      </w:tr>
      <w:tr w:rsidR="00991901" w:rsidRPr="00603B03" w:rsidTr="00B300D5">
        <w:tc>
          <w:tcPr>
            <w:tcW w:w="3085" w:type="dxa"/>
          </w:tcPr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познавательного развития (математическое развитие)</w:t>
            </w:r>
          </w:p>
        </w:tc>
        <w:tc>
          <w:tcPr>
            <w:tcW w:w="6486" w:type="dxa"/>
          </w:tcPr>
          <w:p w:rsidR="00991901" w:rsidRPr="00603B03" w:rsidRDefault="0099190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Геометрические фигуры разного размера, цвета, величины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Счётный материал: плоскостные предметные картинки, мелкие игрушки и предметы, счётные палочки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Дидактические игрушки и настольные игры на: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 сравнение предметов по различным признака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размер, форма, цвет, назначение;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группировку предметов на основе общих признаков;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-составление целого изображения из 4-6 частей;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-составление ряда из одинаковых предметов по убыванию или возрастанию какого-либо признака: высоты, длины, величины и т.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Картинки, модели с изображением частей суток, дней недели, месяцев, времён года</w:t>
            </w:r>
            <w:r w:rsidR="000640E5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Магнитная доска, наборное полотно.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 Карточки по составу числа.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 Набор объемных геометрических фигур.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8.Числовая лесенка.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9. Цифровое обозначение чисел; знаки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«&gt;», «&lt;», «=».</w:t>
            </w:r>
            <w:proofErr w:type="gramEnd"/>
          </w:p>
        </w:tc>
      </w:tr>
      <w:tr w:rsidR="00991901" w:rsidRPr="00603B03" w:rsidTr="00B300D5">
        <w:tc>
          <w:tcPr>
            <w:tcW w:w="3085" w:type="dxa"/>
          </w:tcPr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сенсорно-моторного развития</w:t>
            </w:r>
          </w:p>
        </w:tc>
        <w:tc>
          <w:tcPr>
            <w:tcW w:w="6486" w:type="dxa"/>
          </w:tcPr>
          <w:p w:rsidR="00991901" w:rsidRPr="00603B03" w:rsidRDefault="0099190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1.Разные виды мозаик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Пазлы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Игры-шнуровки разного вида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4.Вкладыши разной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 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Пирамидки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Пособия, игры, сделанные своими руками и фабричные: «Разноцветные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резиночки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«Бусы», «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Маталочки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«Башенка» и др.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D687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Комплексы пальчиковых гимнастик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991901" w:rsidRPr="00603B03" w:rsidTr="00B300D5">
        <w:tc>
          <w:tcPr>
            <w:tcW w:w="3085" w:type="dxa"/>
          </w:tcPr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речевого развития (уголок книги)</w:t>
            </w: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47C2F" w:rsidRPr="00603B03" w:rsidRDefault="00D47C2F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91901" w:rsidRPr="00603B03" w:rsidRDefault="0099190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991901" w:rsidRPr="00603B03" w:rsidRDefault="00991901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Книги (сказки, рассказы).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Иллюстрации к сказкам, рассказам, стихам,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отешкам</w:t>
            </w:r>
            <w:proofErr w:type="spellEnd"/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</w:t>
            </w:r>
            <w:proofErr w:type="spellStart"/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Пазлы</w:t>
            </w:r>
            <w:proofErr w:type="spellEnd"/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сказкам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Предметные и сюжетные картинки для автоматизации звуков.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Дидактические игры для речевого развития детей: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фонетико-фонематической стороны речи «Поиграем в сказку», «Светофор» и др.;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-игры для развития лексической стороны речи (формирования словаря) «Кто как голос подаёт?», «Кто что делает?» и др.;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-игры для развития грамматического строя речи: «Один-много», «Чего не стало?» и др.;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для развития связной речи: «Скажи какой», «Кто больше скажет слов?» и др.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.Портреты детских поэтов, писателей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Познавательная литература.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Стеллаж для книг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Рассказы и стихи коми - пермяцких писателей, поэтов.</w:t>
            </w:r>
          </w:p>
        </w:tc>
      </w:tr>
      <w:tr w:rsidR="00991901" w:rsidRPr="00603B03" w:rsidTr="00B300D5">
        <w:tc>
          <w:tcPr>
            <w:tcW w:w="3085" w:type="dxa"/>
          </w:tcPr>
          <w:p w:rsidR="00991901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сюжетно-ролевых игр</w:t>
            </w:r>
          </w:p>
        </w:tc>
        <w:tc>
          <w:tcPr>
            <w:tcW w:w="6486" w:type="dxa"/>
          </w:tcPr>
          <w:p w:rsidR="00991901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 ролевая игра «Парикмахерская» (фен, ножницы, образцы причёсок и стрижек для мальчиков и девочек, заколки, бигуди, пелерины, зеркало).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 ролевая игра «Больница» (медицинские карты, халат, шапочка, шприцы, баночки-лекарства, стетоскоп, блокнот-для выписки рецепта, бинты.)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 ролевая игра «Семья» (кухонный уголок, стол, скатерть, детская посуда, муляжи продуктов из солёного теста, вязаные продукты, фартук, куклы разных размеров, кроватка, диванчик, коляска для кукол).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Сюжетно - ролевая игра «Супермаркет» (муляжи овощей и фруктов, муляжи из солёного теста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пирожное, торты, печенье, макаронные изделия, фартук для продавца, сумки, кошельки, весы, молочные продукты, мясные продукты).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 ролевая игра «Строители» (Набор инструментов «Маленький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плотник».</w:t>
            </w:r>
            <w:proofErr w:type="gramEnd"/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«Маленький слесарь»,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строительных инструментов, больши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кубики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Сюжетно - ролевая игра «Кафе» (поварские колпаки, фартуки, детская посуда (тарелки, чашки, сковороды, супницы, кастрюли, ножи, ложки, вилки), прихватки, муляжи продуктов, ступка с пестиком, с</w:t>
            </w:r>
            <w:r w:rsidR="00D47C2F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ито, салфетки, муляжи продуктов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proofErr w:type="gramEnd"/>
          </w:p>
        </w:tc>
      </w:tr>
      <w:tr w:rsidR="00991901" w:rsidRPr="00603B03" w:rsidTr="00B300D5">
        <w:tc>
          <w:tcPr>
            <w:tcW w:w="3085" w:type="dxa"/>
          </w:tcPr>
          <w:p w:rsidR="00991901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театрализованной деятельности</w:t>
            </w:r>
          </w:p>
        </w:tc>
        <w:tc>
          <w:tcPr>
            <w:tcW w:w="6486" w:type="dxa"/>
          </w:tcPr>
          <w:p w:rsidR="00991901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1.Раз</w:t>
            </w:r>
            <w:r w:rsidR="005E29A2" w:rsidRPr="0060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ные виды театра: настольный, пальчиковый.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2.Игрушки-забавы.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9A2" w:rsidRPr="0060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</w:t>
            </w:r>
            <w:r w:rsidRPr="00603B0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.Фланелеграф.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.Аксессуары сказочных персонажей, шапочки, рисунки-эмблемы на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ободочках</w:t>
            </w:r>
            <w:proofErr w:type="spellEnd"/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E47A56" w:rsidRPr="00603B03" w:rsidTr="00B300D5">
        <w:tc>
          <w:tcPr>
            <w:tcW w:w="3085" w:type="dxa"/>
          </w:tcPr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безопасности (дорожное движение, пожарная безопасность)</w:t>
            </w: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Настольные игры, разрезные картинки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Плакаты.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Ситуативные картинки.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Напольные дорожные 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знаки, светофор.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Спецодежда.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Подборка стихов и рассказов по дор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ожной и пожарной безопасности.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ожарная машина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Наборы различ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ных машин (в т.ч. спецтехника)</w:t>
            </w:r>
          </w:p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Маршрутные листы - карты детей от дома до детского сада.</w:t>
            </w:r>
          </w:p>
        </w:tc>
      </w:tr>
      <w:tr w:rsidR="00E47A56" w:rsidRPr="00603B03" w:rsidTr="00B300D5">
        <w:tc>
          <w:tcPr>
            <w:tcW w:w="3085" w:type="dxa"/>
          </w:tcPr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нравственно-патриотического воспитания</w:t>
            </w: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 Атрибуты: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гимн, флаг России (маленький)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портрет президента и герб России.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Иллюстрации и макеты военной техники.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Игрушки-оружие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Изделия народных промыслов, народные игрушки.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Настольно-печатные игры: «Геральдика и государственные праздники».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 Пазлы, вкладыши, кубики с изображением достопримечательностей Росс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ее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природных особенностей.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7. Иллюстрированные детские энциклопедии о России.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  <w:r w:rsid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5E29A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идеофильмы о России.</w:t>
            </w:r>
          </w:p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Символика Пермского края, коми - пермяцкого округа,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Кудымкарского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Фотоальбомы: «Родной край», «Мой дом», «Профессии родителей».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Фотографии исторических памятников родного края.</w:t>
            </w:r>
            <w:r w:rsidRPr="00603B0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E47A56" w:rsidRPr="00603B03" w:rsidTr="00B300D5">
        <w:tc>
          <w:tcPr>
            <w:tcW w:w="3085" w:type="dxa"/>
          </w:tcPr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трудового воспитания</w:t>
            </w:r>
          </w:p>
        </w:tc>
        <w:tc>
          <w:tcPr>
            <w:tcW w:w="6486" w:type="dxa"/>
          </w:tcPr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Уголок дежурства.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Схемы сервировки стола.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Щётка и совочек для сметания крошек со стола.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Схемы последовательного мытья рук.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Фартуки.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 Лейки, палочки для рыхления, тряпочки для протирания пыли.</w:t>
            </w:r>
          </w:p>
        </w:tc>
      </w:tr>
      <w:tr w:rsidR="00E47A56" w:rsidRPr="00603B03" w:rsidTr="00B300D5">
        <w:tc>
          <w:tcPr>
            <w:tcW w:w="3085" w:type="dxa"/>
          </w:tcPr>
          <w:p w:rsidR="00E47A56" w:rsidRPr="00603B03" w:rsidRDefault="00E47A56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исследовательской деятельности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6486" w:type="dxa"/>
          </w:tcPr>
          <w:p w:rsidR="00E47A56" w:rsidRPr="00603B03" w:rsidRDefault="00E47A56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Бумага, ткань;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Набор игрушек резиновых, пластмассов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ых, деревянных.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Красители - непищевые (гуашь, акварельные краски и др.);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Природный материал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(шишки, листики, веточки, мох).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Простейшие приборы и приспособления: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- Лупы, пипетк</w:t>
            </w:r>
            <w:r w:rsidR="002161F8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сосуды для воды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зеркальце для игр с "солнечным зайчиком", контейнеры из "киндер- сюрпризов" с отверстиями, внутрь помещены вещества и травы с разными запахами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"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росовый материал": веревки, шнурки, тесьма, катушки деревянные, прищепк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пробки.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Фартуки, нарукавники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Познавательные книги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Тематические альбомы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Карточки-схемы проведения экспериментов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Картотека опытов.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24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спортивного и физического развития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1.Мячи разных размеров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.Мешочки для метания.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3.Наборы (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кегли, 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кольцеброс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4.Скакалки детские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5.Обручи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6.Разнообразные игрушки, стимулирующие двигательную активность: мячи, флажки, платочки, султанчик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кубики, шишки, шары, ленты.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.Артопедические коврики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.Комплексы утренней гимнастики, зарядки после 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сна, дыхательной гимнастики.</w:t>
            </w:r>
            <w:proofErr w:type="gramEnd"/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 компонент</w:t>
            </w:r>
          </w:p>
        </w:tc>
        <w:tc>
          <w:tcPr>
            <w:tcW w:w="6486" w:type="dxa"/>
          </w:tcPr>
          <w:p w:rsidR="006D22CC" w:rsidRPr="00603B03" w:rsidRDefault="00A512D2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Книжка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народных коми - пермяцких игр, атрибуты к играм.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Центр взаимодействия с родителями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Уголок информационный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Консультации, памятки, буклеты для родителей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Отчеты проведения акций</w:t>
            </w:r>
            <w:r w:rsidR="00A512D2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2161F8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Подборка презентаций по различным темам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D22CC" w:rsidRPr="00603B03" w:rsidTr="00283250">
        <w:trPr>
          <w:trHeight w:val="877"/>
        </w:trPr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Взаимодействие с социумом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Фотоальбомы экскурсий в библиотеку, школу, на почту, в ДК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Наборы открыток.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 методкабинета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Шкафы 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Рабочий стол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 Стулья взрослые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Накопительные папки с методическим материалом по лексическим темам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5. Накопительные папки с методическим материалом по областям программы, самообразованию, мониторингу, работе с родителями.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Материально-техническое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оснащение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Столы детские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Стулья детские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Шкафы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4. Детская мебель - кух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онный уголок, «Парикмахерская»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стульчики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ИКТ, ТСО</w:t>
            </w:r>
          </w:p>
        </w:tc>
        <w:tc>
          <w:tcPr>
            <w:tcW w:w="6486" w:type="dxa"/>
          </w:tcPr>
          <w:p w:rsidR="006D22CC" w:rsidRPr="00603B03" w:rsidRDefault="002161F8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Компьютер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ноутбук.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Диски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флешносители</w:t>
            </w:r>
            <w:proofErr w:type="spellEnd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proofErr w:type="spellStart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аудиосказками</w:t>
            </w:r>
            <w:proofErr w:type="spellEnd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рассказами.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.Диски, </w:t>
            </w:r>
            <w:proofErr w:type="spellStart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флешносители</w:t>
            </w:r>
            <w:proofErr w:type="spellEnd"/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музыкой для релаксации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4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Диски с детскими песнями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Презентации по лексическим темам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Флэш-накопители.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требований СанПиН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Аптечка</w:t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требований безопасности (пожарной, антитеррористической)</w:t>
            </w:r>
          </w:p>
        </w:tc>
        <w:tc>
          <w:tcPr>
            <w:tcW w:w="6486" w:type="dxa"/>
          </w:tcPr>
          <w:p w:rsidR="006D22CC" w:rsidRPr="00603B03" w:rsidRDefault="00603B03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Огнетушители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6D22CC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6D22CC" w:rsidRPr="00603B03" w:rsidTr="00B300D5">
        <w:tc>
          <w:tcPr>
            <w:tcW w:w="3085" w:type="dxa"/>
          </w:tcPr>
          <w:p w:rsidR="006D22CC" w:rsidRPr="00603B03" w:rsidRDefault="006D22CC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03B0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Почта доверия</w:t>
            </w:r>
          </w:p>
        </w:tc>
        <w:tc>
          <w:tcPr>
            <w:tcW w:w="6486" w:type="dxa"/>
          </w:tcPr>
          <w:p w:rsidR="006D22CC" w:rsidRPr="00603B03" w:rsidRDefault="006D22CC" w:rsidP="00603B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Ссылка на сайт учреждения   </w:t>
            </w:r>
            <w:proofErr w:type="spellStart"/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det</w:t>
            </w:r>
            <w:proofErr w:type="spellEnd"/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sad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mizhueva</w:t>
            </w:r>
            <w:proofErr w:type="spellEnd"/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@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2. Наличие обратной связи на сайте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03B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3. Номера телефонов доверия</w:t>
            </w:r>
            <w:r w:rsidR="00283250" w:rsidRPr="00603B0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B300D5" w:rsidRPr="00603B03" w:rsidRDefault="00B300D5" w:rsidP="00603B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tbl>
      <w:tblPr>
        <w:tblW w:w="104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06"/>
      </w:tblGrid>
      <w:tr w:rsidR="00A91711" w:rsidRPr="00603B03" w:rsidTr="006F6D77">
        <w:tc>
          <w:tcPr>
            <w:tcW w:w="0" w:type="auto"/>
            <w:vAlign w:val="center"/>
            <w:hideMark/>
          </w:tcPr>
          <w:p w:rsidR="00A91711" w:rsidRPr="00603B03" w:rsidRDefault="00A91711" w:rsidP="00603B03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CA2E20" w:rsidRPr="00BE3564" w:rsidRDefault="00BE3564" w:rsidP="00BE3564">
      <w:pPr>
        <w:shd w:val="clear" w:color="auto" w:fill="FFFFFF"/>
        <w:spacing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Style w:val="a3"/>
          <w:rFonts w:ascii="Times New Roman" w:hAnsi="Times New Roman" w:cs="Times New Roman"/>
          <w:sz w:val="24"/>
          <w:szCs w:val="24"/>
        </w:rPr>
        <w:t>К</w:t>
      </w:r>
      <w:r w:rsidRPr="00BE3564">
        <w:rPr>
          <w:rStyle w:val="a3"/>
          <w:rFonts w:ascii="Times New Roman" w:hAnsi="Times New Roman" w:cs="Times New Roman"/>
          <w:sz w:val="24"/>
          <w:szCs w:val="24"/>
        </w:rPr>
        <w:t xml:space="preserve">адровое обеспечение введения ФГОС </w:t>
      </w:r>
      <w:proofErr w:type="gramStart"/>
      <w:r w:rsidRPr="00BE3564">
        <w:rPr>
          <w:rStyle w:val="a3"/>
          <w:rFonts w:ascii="Times New Roman" w:hAnsi="Times New Roman" w:cs="Times New Roman"/>
          <w:sz w:val="24"/>
          <w:szCs w:val="24"/>
        </w:rPr>
        <w:t>ДО</w:t>
      </w:r>
      <w:proofErr w:type="gramEnd"/>
    </w:p>
    <w:p w:rsidR="00CA2E20" w:rsidRPr="00603B03" w:rsidRDefault="00CA2E20" w:rsidP="00603B03">
      <w:pPr>
        <w:pStyle w:val="Default"/>
        <w:ind w:firstLine="567"/>
        <w:jc w:val="both"/>
      </w:pPr>
      <w:r w:rsidRPr="00603B03">
        <w:t>Детский сад укомплектован в соответствии со шт</w:t>
      </w:r>
      <w:r w:rsidR="00521862" w:rsidRPr="00603B03">
        <w:t xml:space="preserve">атным расписанием. </w:t>
      </w:r>
      <w:proofErr w:type="gramStart"/>
      <w:r w:rsidR="00521862" w:rsidRPr="00603B03">
        <w:t>Всего в ДОУ 2</w:t>
      </w:r>
      <w:r w:rsidRPr="00603B03">
        <w:t xml:space="preserve"> педагогических работника, из них:</w:t>
      </w:r>
      <w:proofErr w:type="gramEnd"/>
    </w:p>
    <w:p w:rsidR="00CA2E20" w:rsidRDefault="00603B03" w:rsidP="00603B03">
      <w:pPr>
        <w:pStyle w:val="Default"/>
        <w:ind w:firstLine="567"/>
        <w:jc w:val="both"/>
      </w:pPr>
      <w:r>
        <w:t>- воспитатель:1</w:t>
      </w:r>
    </w:p>
    <w:p w:rsidR="00603B03" w:rsidRPr="00603B03" w:rsidRDefault="00603B03" w:rsidP="00603B03">
      <w:pPr>
        <w:pStyle w:val="Default"/>
        <w:ind w:firstLine="567"/>
        <w:jc w:val="both"/>
      </w:pPr>
      <w:r>
        <w:t>-заведующая:1</w:t>
      </w:r>
    </w:p>
    <w:p w:rsidR="00603B03" w:rsidRDefault="00603B03" w:rsidP="00603B03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Воспитатель: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D7BFD" w:rsidRPr="00603B03">
        <w:rPr>
          <w:rFonts w:ascii="Times New Roman" w:hAnsi="Times New Roman" w:cs="Times New Roman"/>
          <w:b/>
          <w:sz w:val="24"/>
          <w:szCs w:val="24"/>
          <w:u w:val="single"/>
        </w:rPr>
        <w:t>Кетова</w:t>
      </w:r>
      <w:proofErr w:type="spellEnd"/>
      <w:r w:rsidR="002D7BFD" w:rsidRPr="00603B03">
        <w:rPr>
          <w:rFonts w:ascii="Times New Roman" w:hAnsi="Times New Roman" w:cs="Times New Roman"/>
          <w:b/>
          <w:sz w:val="24"/>
          <w:szCs w:val="24"/>
          <w:u w:val="single"/>
        </w:rPr>
        <w:t xml:space="preserve"> Н.Н.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21862" w:rsidRPr="00603B03" w:rsidRDefault="00521862" w:rsidP="00603B03">
      <w:pPr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03B03">
        <w:rPr>
          <w:rFonts w:ascii="Times New Roman" w:hAnsi="Times New Roman" w:cs="Times New Roman"/>
          <w:sz w:val="24"/>
          <w:szCs w:val="24"/>
        </w:rPr>
        <w:t>стаж педагогической работы:</w:t>
      </w:r>
      <w:r w:rsidR="002161F8" w:rsidRPr="00603B03">
        <w:rPr>
          <w:rFonts w:ascii="Times New Roman" w:hAnsi="Times New Roman" w:cs="Times New Roman"/>
          <w:sz w:val="24"/>
          <w:szCs w:val="24"/>
        </w:rPr>
        <w:t xml:space="preserve"> 24</w:t>
      </w:r>
      <w:r w:rsidR="00603B03">
        <w:rPr>
          <w:rFonts w:ascii="Times New Roman" w:hAnsi="Times New Roman" w:cs="Times New Roman"/>
          <w:sz w:val="24"/>
          <w:szCs w:val="24"/>
        </w:rPr>
        <w:t xml:space="preserve"> лет, </w:t>
      </w:r>
      <w:r w:rsidRPr="00603B03">
        <w:rPr>
          <w:rFonts w:ascii="Times New Roman" w:hAnsi="Times New Roman" w:cs="Times New Roman"/>
          <w:sz w:val="24"/>
          <w:szCs w:val="24"/>
        </w:rPr>
        <w:t xml:space="preserve">в должности:  </w:t>
      </w:r>
      <w:r w:rsidR="002161F8" w:rsidRPr="00603B03">
        <w:rPr>
          <w:rFonts w:ascii="Times New Roman" w:hAnsi="Times New Roman" w:cs="Times New Roman"/>
          <w:sz w:val="24"/>
          <w:szCs w:val="24"/>
        </w:rPr>
        <w:t>24</w:t>
      </w:r>
      <w:r w:rsidRPr="00603B03">
        <w:rPr>
          <w:rFonts w:ascii="Times New Roman" w:hAnsi="Times New Roman" w:cs="Times New Roman"/>
          <w:sz w:val="24"/>
          <w:szCs w:val="24"/>
        </w:rPr>
        <w:t xml:space="preserve"> лет</w:t>
      </w:r>
    </w:p>
    <w:p w:rsidR="007314CC" w:rsidRPr="00603B03" w:rsidRDefault="00603B03" w:rsidP="00603B03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B03">
        <w:rPr>
          <w:rFonts w:ascii="Times New Roman" w:hAnsi="Times New Roman" w:cs="Times New Roman"/>
          <w:b/>
          <w:sz w:val="24"/>
          <w:szCs w:val="24"/>
        </w:rPr>
        <w:t xml:space="preserve">      Заведующая: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314CC" w:rsidRPr="00603B03">
        <w:rPr>
          <w:rFonts w:ascii="Times New Roman" w:hAnsi="Times New Roman" w:cs="Times New Roman"/>
          <w:b/>
          <w:sz w:val="24"/>
          <w:szCs w:val="24"/>
          <w:u w:val="single"/>
        </w:rPr>
        <w:t>Кетова</w:t>
      </w:r>
      <w:proofErr w:type="spellEnd"/>
      <w:r w:rsidR="007314CC" w:rsidRPr="00603B03">
        <w:rPr>
          <w:rFonts w:ascii="Times New Roman" w:hAnsi="Times New Roman" w:cs="Times New Roman"/>
          <w:b/>
          <w:sz w:val="24"/>
          <w:szCs w:val="24"/>
          <w:u w:val="single"/>
        </w:rPr>
        <w:t xml:space="preserve"> М.В</w:t>
      </w:r>
      <w:r>
        <w:rPr>
          <w:rFonts w:ascii="Times New Roman" w:hAnsi="Times New Roman" w:cs="Times New Roman"/>
          <w:sz w:val="24"/>
          <w:szCs w:val="24"/>
        </w:rPr>
        <w:t>. Стаж педаго</w:t>
      </w:r>
      <w:r w:rsidRPr="00603B03">
        <w:rPr>
          <w:rFonts w:ascii="Times New Roman" w:hAnsi="Times New Roman" w:cs="Times New Roman"/>
          <w:sz w:val="24"/>
          <w:szCs w:val="24"/>
        </w:rPr>
        <w:t>гической работы:28 лет</w:t>
      </w:r>
      <w:r w:rsidR="007314CC" w:rsidRPr="00603B03">
        <w:rPr>
          <w:rFonts w:ascii="Times New Roman" w:hAnsi="Times New Roman" w:cs="Times New Roman"/>
          <w:sz w:val="24"/>
          <w:szCs w:val="24"/>
        </w:rPr>
        <w:t xml:space="preserve">                         </w:t>
      </w:r>
    </w:p>
    <w:p w:rsidR="00521862" w:rsidRPr="00603B03" w:rsidRDefault="00521862" w:rsidP="00603B03">
      <w:pPr>
        <w:spacing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3B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План-график повышения квалификации</w:t>
      </w:r>
    </w:p>
    <w:tbl>
      <w:tblPr>
        <w:tblStyle w:val="a4"/>
        <w:tblW w:w="1012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1513"/>
        <w:gridCol w:w="1439"/>
        <w:gridCol w:w="1496"/>
        <w:gridCol w:w="2214"/>
        <w:gridCol w:w="2183"/>
      </w:tblGrid>
      <w:tr w:rsidR="002440BB" w:rsidRPr="00603B03" w:rsidTr="00603B03">
        <w:tc>
          <w:tcPr>
            <w:tcW w:w="1277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1513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439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Образованиие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96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.к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ат.и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срок её действия</w:t>
            </w:r>
          </w:p>
        </w:tc>
        <w:tc>
          <w:tcPr>
            <w:tcW w:w="2214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Дата прохождения последних курсов</w:t>
            </w:r>
          </w:p>
        </w:tc>
        <w:tc>
          <w:tcPr>
            <w:tcW w:w="2183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Дата прохождения курсов повышения квалификации и аттестации</w:t>
            </w:r>
          </w:p>
        </w:tc>
      </w:tr>
      <w:tr w:rsidR="002440BB" w:rsidRPr="00603B03" w:rsidTr="00603B03">
        <w:tc>
          <w:tcPr>
            <w:tcW w:w="1277" w:type="dxa"/>
          </w:tcPr>
          <w:p w:rsidR="00521862" w:rsidRPr="00603B03" w:rsidRDefault="00283250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Кетова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Н.Н.</w:t>
            </w:r>
          </w:p>
        </w:tc>
        <w:tc>
          <w:tcPr>
            <w:tcW w:w="1513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439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 - специальное</w:t>
            </w:r>
          </w:p>
        </w:tc>
        <w:tc>
          <w:tcPr>
            <w:tcW w:w="1496" w:type="dxa"/>
          </w:tcPr>
          <w:p w:rsidR="00521862" w:rsidRPr="00603B03" w:rsidRDefault="00521862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аним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должности</w:t>
            </w:r>
          </w:p>
        </w:tc>
        <w:tc>
          <w:tcPr>
            <w:tcW w:w="2214" w:type="dxa"/>
          </w:tcPr>
          <w:p w:rsidR="00521862" w:rsidRPr="00603B03" w:rsidRDefault="00603B03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2D7BFD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ктябрь</w:t>
            </w:r>
            <w:r w:rsidR="007314CC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2019</w:t>
            </w:r>
            <w:r w:rsidR="00283250"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2183" w:type="dxa"/>
          </w:tcPr>
          <w:p w:rsidR="00521862" w:rsidRPr="00603B03" w:rsidRDefault="00603B03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  <w:tr w:rsidR="002440BB" w:rsidRPr="00603B03" w:rsidTr="00603B03">
        <w:tc>
          <w:tcPr>
            <w:tcW w:w="1277" w:type="dxa"/>
          </w:tcPr>
          <w:p w:rsidR="002440BB" w:rsidRPr="00603B03" w:rsidRDefault="007314CC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Кетова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М.В.</w:t>
            </w:r>
          </w:p>
        </w:tc>
        <w:tc>
          <w:tcPr>
            <w:tcW w:w="1513" w:type="dxa"/>
          </w:tcPr>
          <w:p w:rsidR="002440BB" w:rsidRPr="00603B03" w:rsidRDefault="007314CC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439" w:type="dxa"/>
          </w:tcPr>
          <w:p w:rsidR="002440BB" w:rsidRPr="00603B03" w:rsidRDefault="007314CC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Вышее</w:t>
            </w:r>
            <w:proofErr w:type="spellEnd"/>
          </w:p>
        </w:tc>
        <w:tc>
          <w:tcPr>
            <w:tcW w:w="1496" w:type="dxa"/>
          </w:tcPr>
          <w:p w:rsidR="002440BB" w:rsidRPr="00603B03" w:rsidRDefault="00283250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</w:t>
            </w:r>
            <w:proofErr w:type="gramStart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.з</w:t>
            </w:r>
            <w:proofErr w:type="gram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аним</w:t>
            </w:r>
            <w:proofErr w:type="spellEnd"/>
            <w:r w:rsidRPr="00603B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должности</w:t>
            </w:r>
          </w:p>
        </w:tc>
        <w:tc>
          <w:tcPr>
            <w:tcW w:w="2214" w:type="dxa"/>
          </w:tcPr>
          <w:p w:rsidR="002440BB" w:rsidRPr="00603B03" w:rsidRDefault="00603B03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Октябрь, 2019</w:t>
            </w:r>
          </w:p>
        </w:tc>
        <w:tc>
          <w:tcPr>
            <w:tcW w:w="2183" w:type="dxa"/>
          </w:tcPr>
          <w:p w:rsidR="002440BB" w:rsidRPr="00603B03" w:rsidRDefault="00603B03" w:rsidP="00603B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603B0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2021</w:t>
            </w:r>
          </w:p>
        </w:tc>
      </w:tr>
    </w:tbl>
    <w:p w:rsidR="00F87937" w:rsidRPr="000048C0" w:rsidRDefault="007921D4" w:rsidP="00603B0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82356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210F" w:rsidRPr="000048C0" w:rsidRDefault="005F210F" w:rsidP="00603B0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F210F" w:rsidRPr="000048C0" w:rsidSect="00162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67C64"/>
    <w:multiLevelType w:val="hybridMultilevel"/>
    <w:tmpl w:val="D104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15237"/>
    <w:multiLevelType w:val="multilevel"/>
    <w:tmpl w:val="A60A5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620EA0"/>
    <w:multiLevelType w:val="multilevel"/>
    <w:tmpl w:val="6A28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57520AE"/>
    <w:multiLevelType w:val="multilevel"/>
    <w:tmpl w:val="BD981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87937"/>
    <w:rsid w:val="000048C0"/>
    <w:rsid w:val="000640E5"/>
    <w:rsid w:val="001061C7"/>
    <w:rsid w:val="001979FD"/>
    <w:rsid w:val="00211961"/>
    <w:rsid w:val="0021467E"/>
    <w:rsid w:val="002161F8"/>
    <w:rsid w:val="00240931"/>
    <w:rsid w:val="002440BB"/>
    <w:rsid w:val="00280EC3"/>
    <w:rsid w:val="00283250"/>
    <w:rsid w:val="002B2602"/>
    <w:rsid w:val="002D7BFD"/>
    <w:rsid w:val="003F2B77"/>
    <w:rsid w:val="004330F8"/>
    <w:rsid w:val="00462A89"/>
    <w:rsid w:val="004D6870"/>
    <w:rsid w:val="00521862"/>
    <w:rsid w:val="005C7FFD"/>
    <w:rsid w:val="005E29A2"/>
    <w:rsid w:val="005F210F"/>
    <w:rsid w:val="00603B03"/>
    <w:rsid w:val="006D22CC"/>
    <w:rsid w:val="007314CC"/>
    <w:rsid w:val="007921D4"/>
    <w:rsid w:val="008655DC"/>
    <w:rsid w:val="008A6BE6"/>
    <w:rsid w:val="008F4C5A"/>
    <w:rsid w:val="008F6F5F"/>
    <w:rsid w:val="00957F0D"/>
    <w:rsid w:val="0098483D"/>
    <w:rsid w:val="00991901"/>
    <w:rsid w:val="00A2049F"/>
    <w:rsid w:val="00A512D2"/>
    <w:rsid w:val="00A91711"/>
    <w:rsid w:val="00A935DD"/>
    <w:rsid w:val="00B05E74"/>
    <w:rsid w:val="00B300D5"/>
    <w:rsid w:val="00BD6D8D"/>
    <w:rsid w:val="00BE3564"/>
    <w:rsid w:val="00CA2E20"/>
    <w:rsid w:val="00CB5EE9"/>
    <w:rsid w:val="00D47C2F"/>
    <w:rsid w:val="00E47A56"/>
    <w:rsid w:val="00F257E5"/>
    <w:rsid w:val="00F27440"/>
    <w:rsid w:val="00F87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937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87937"/>
    <w:rPr>
      <w:b/>
      <w:bCs/>
    </w:rPr>
  </w:style>
  <w:style w:type="table" w:styleId="a4">
    <w:name w:val="Table Grid"/>
    <w:basedOn w:val="a1"/>
    <w:uiPriority w:val="59"/>
    <w:rsid w:val="00F87937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A2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280EC3"/>
    <w:pPr>
      <w:ind w:left="720"/>
      <w:contextualSpacing/>
    </w:pPr>
  </w:style>
  <w:style w:type="paragraph" w:customStyle="1" w:styleId="Default">
    <w:name w:val="Default"/>
    <w:rsid w:val="00CA2E20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5E2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29A2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489594-B78B-403C-974C-B36FD6CE0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2020-05-21T05:11:00Z</cp:lastPrinted>
  <dcterms:created xsi:type="dcterms:W3CDTF">2018-08-20T09:00:00Z</dcterms:created>
  <dcterms:modified xsi:type="dcterms:W3CDTF">2020-05-21T05:21:00Z</dcterms:modified>
</cp:coreProperties>
</file>