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FC" w:rsidRDefault="00C127FC" w:rsidP="00C127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C127FC">
        <w:rPr>
          <w:rFonts w:ascii="Times New Roman" w:hAnsi="Times New Roman" w:cs="Times New Roman"/>
          <w:b/>
        </w:rPr>
        <w:t xml:space="preserve">АННОТАЦИЯ </w:t>
      </w:r>
    </w:p>
    <w:p w:rsidR="00E64998" w:rsidRDefault="00C127FC" w:rsidP="00C127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C127FC">
        <w:rPr>
          <w:rFonts w:ascii="Times New Roman" w:hAnsi="Times New Roman" w:cs="Times New Roman"/>
          <w:b/>
        </w:rPr>
        <w:t>К РАБОЧЕЙ ПРОГРАММЕ</w:t>
      </w:r>
      <w:r>
        <w:rPr>
          <w:rFonts w:ascii="Times New Roman" w:hAnsi="Times New Roman" w:cs="Times New Roman"/>
          <w:b/>
        </w:rPr>
        <w:t xml:space="preserve"> ПО ОСНОВАМ РЕЛИГИОЗНЫХ КУЛЬТУР И СВЕТСКОЙ ЭТИКИ (ОРКСЭ)</w:t>
      </w:r>
    </w:p>
    <w:p w:rsidR="00C127FC" w:rsidRPr="00C127FC" w:rsidRDefault="00C127FC" w:rsidP="00C127F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127FC" w:rsidRDefault="00C127FC" w:rsidP="00C127FC">
      <w:p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/>
        </w:rPr>
      </w:pPr>
      <w:r w:rsidRPr="00C127FC">
        <w:rPr>
          <w:rFonts w:ascii="Times New Roman" w:hAnsi="Times New Roman"/>
        </w:rPr>
        <w:t xml:space="preserve">В Федеральном государственном стандарте начального общего образования имеется обязательная предметная область «Основы духовно-нравственной культуры народов России». </w:t>
      </w:r>
    </w:p>
    <w:p w:rsidR="00C127FC" w:rsidRPr="00C127FC" w:rsidRDefault="00C127FC" w:rsidP="00C127FC">
      <w:p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/>
          <w:bCs/>
        </w:rPr>
      </w:pPr>
      <w:proofErr w:type="gramStart"/>
      <w:r w:rsidRPr="00C127FC">
        <w:rPr>
          <w:rFonts w:ascii="Times New Roman" w:hAnsi="Times New Roman"/>
          <w:bCs/>
        </w:rPr>
        <w:t xml:space="preserve">Рабочая программа по курсу «Основы религиозных культур и светской этики», модуль «Основы светской этики» </w:t>
      </w:r>
      <w:r>
        <w:rPr>
          <w:rFonts w:ascii="Times New Roman" w:hAnsi="Times New Roman"/>
          <w:bCs/>
        </w:rPr>
        <w:t xml:space="preserve">для обучающихся 4 класса </w:t>
      </w:r>
      <w:r w:rsidRPr="00C127FC">
        <w:rPr>
          <w:rFonts w:ascii="Times New Roman" w:hAnsi="Times New Roman"/>
          <w:bCs/>
        </w:rPr>
        <w:t>создана на основе федерального компонента государственного стандарта начального общего образования,  Концепции духовно</w:t>
      </w:r>
      <w:r>
        <w:rPr>
          <w:rFonts w:ascii="Times New Roman" w:hAnsi="Times New Roman"/>
          <w:bCs/>
        </w:rPr>
        <w:t>-</w:t>
      </w:r>
      <w:r w:rsidRPr="00C127FC">
        <w:rPr>
          <w:rFonts w:ascii="Times New Roman" w:hAnsi="Times New Roman"/>
          <w:bCs/>
        </w:rPr>
        <w:t xml:space="preserve">нравственного развития и воспитания личности гражданина России и авторской программы  М.Т. </w:t>
      </w:r>
      <w:proofErr w:type="spellStart"/>
      <w:r w:rsidRPr="00C127FC">
        <w:rPr>
          <w:rFonts w:ascii="Times New Roman" w:hAnsi="Times New Roman"/>
          <w:bCs/>
        </w:rPr>
        <w:t>Студеникина</w:t>
      </w:r>
      <w:proofErr w:type="spellEnd"/>
      <w:r w:rsidRPr="00C127FC">
        <w:rPr>
          <w:rFonts w:ascii="Times New Roman" w:hAnsi="Times New Roman"/>
          <w:bCs/>
        </w:rPr>
        <w:t xml:space="preserve"> «Основы светской этики».</w:t>
      </w:r>
      <w:proofErr w:type="gramEnd"/>
    </w:p>
    <w:p w:rsidR="00C127FC" w:rsidRPr="00C127FC" w:rsidRDefault="00C127FC" w:rsidP="00C127FC">
      <w:pPr>
        <w:tabs>
          <w:tab w:val="left" w:pos="-567"/>
        </w:tabs>
        <w:spacing w:after="0" w:line="240" w:lineRule="auto"/>
        <w:ind w:left="-567" w:firstLine="425"/>
        <w:jc w:val="both"/>
        <w:rPr>
          <w:rFonts w:ascii="Times New Roman" w:hAnsi="Times New Roman"/>
          <w:bCs/>
        </w:rPr>
      </w:pPr>
      <w:r w:rsidRPr="00AD3013">
        <w:rPr>
          <w:rFonts w:ascii="Times New Roman" w:hAnsi="Times New Roman"/>
          <w:bCs/>
          <w:sz w:val="24"/>
          <w:szCs w:val="24"/>
        </w:rPr>
        <w:t xml:space="preserve">  </w:t>
      </w:r>
      <w:r w:rsidRPr="00C127FC">
        <w:rPr>
          <w:rFonts w:ascii="Times New Roman" w:hAnsi="Times New Roman"/>
          <w:b/>
          <w:bCs/>
        </w:rPr>
        <w:t>Цель</w:t>
      </w:r>
      <w:r w:rsidRPr="00C127FC">
        <w:rPr>
          <w:rFonts w:ascii="Times New Roman" w:hAnsi="Times New Roman"/>
          <w:bCs/>
        </w:rPr>
        <w:t xml:space="preserve"> курса: формирование у младшего подростка мотиваций к осознанному нравственному поведению, к диалогу с представителями других культур и мировоззрений.</w:t>
      </w:r>
    </w:p>
    <w:p w:rsidR="00C127FC" w:rsidRPr="00C127FC" w:rsidRDefault="00C127FC" w:rsidP="00C127FC">
      <w:pPr>
        <w:tabs>
          <w:tab w:val="left" w:pos="-567"/>
        </w:tabs>
        <w:spacing w:after="0" w:line="240" w:lineRule="auto"/>
        <w:ind w:left="-567" w:firstLine="425"/>
        <w:jc w:val="both"/>
        <w:outlineLvl w:val="0"/>
        <w:rPr>
          <w:rFonts w:ascii="Times New Roman" w:hAnsi="Times New Roman"/>
          <w:b/>
          <w:bCs/>
        </w:rPr>
      </w:pPr>
      <w:r w:rsidRPr="00C127FC">
        <w:rPr>
          <w:rFonts w:ascii="Times New Roman" w:hAnsi="Times New Roman"/>
          <w:b/>
          <w:bCs/>
        </w:rPr>
        <w:t xml:space="preserve">  Задачи:</w:t>
      </w:r>
    </w:p>
    <w:p w:rsidR="00C127FC" w:rsidRPr="00C127FC" w:rsidRDefault="00C127FC" w:rsidP="00C127FC">
      <w:pPr>
        <w:pStyle w:val="a3"/>
        <w:tabs>
          <w:tab w:val="left" w:pos="-567"/>
        </w:tabs>
        <w:spacing w:after="0" w:line="240" w:lineRule="auto"/>
        <w:ind w:left="-567" w:firstLine="425"/>
        <w:jc w:val="both"/>
        <w:rPr>
          <w:rFonts w:ascii="Times New Roman" w:hAnsi="Times New Roman"/>
          <w:bCs/>
        </w:rPr>
      </w:pPr>
      <w:r w:rsidRPr="00C127FC">
        <w:rPr>
          <w:rFonts w:ascii="Times New Roman" w:hAnsi="Times New Roman"/>
          <w:bCs/>
        </w:rPr>
        <w:t>1) знакомство учащихся с содержанием модуля «Основы светской этики»;</w:t>
      </w:r>
    </w:p>
    <w:p w:rsidR="00C127FC" w:rsidRPr="00C127FC" w:rsidRDefault="00C127FC" w:rsidP="00C127FC">
      <w:pPr>
        <w:tabs>
          <w:tab w:val="left" w:pos="-567"/>
        </w:tabs>
        <w:spacing w:after="0" w:line="240" w:lineRule="auto"/>
        <w:ind w:left="-567" w:firstLine="425"/>
        <w:contextualSpacing/>
        <w:jc w:val="both"/>
        <w:rPr>
          <w:rFonts w:ascii="Times New Roman" w:hAnsi="Times New Roman"/>
          <w:bCs/>
        </w:rPr>
      </w:pPr>
      <w:r w:rsidRPr="00C127FC">
        <w:rPr>
          <w:rFonts w:ascii="Times New Roman" w:hAnsi="Times New Roman"/>
          <w:bCs/>
        </w:rPr>
        <w:t>2) развитие представлений младшего подростка о значении норм морали, общечеловеческих ценностей в жизни людей;</w:t>
      </w:r>
    </w:p>
    <w:p w:rsidR="00C127FC" w:rsidRPr="00C127FC" w:rsidRDefault="00C127FC" w:rsidP="00C127FC">
      <w:pPr>
        <w:pStyle w:val="msonormalcxspmiddle"/>
        <w:tabs>
          <w:tab w:val="left" w:pos="-567"/>
        </w:tabs>
        <w:spacing w:before="0" w:beforeAutospacing="0" w:after="0" w:afterAutospacing="0"/>
        <w:ind w:left="-567" w:firstLine="425"/>
        <w:contextualSpacing/>
        <w:jc w:val="both"/>
        <w:rPr>
          <w:bCs/>
          <w:sz w:val="22"/>
          <w:szCs w:val="22"/>
        </w:rPr>
      </w:pPr>
      <w:r w:rsidRPr="00C127FC">
        <w:rPr>
          <w:bCs/>
          <w:sz w:val="22"/>
          <w:szCs w:val="22"/>
        </w:rPr>
        <w:t>3) обобщение знаний, представлений о духовной культуре и морали, полученных в начальной школе;</w:t>
      </w:r>
    </w:p>
    <w:p w:rsidR="00C127FC" w:rsidRPr="00C127FC" w:rsidRDefault="00C127FC" w:rsidP="00C127FC">
      <w:pPr>
        <w:pStyle w:val="msonormalcxspmiddle"/>
        <w:tabs>
          <w:tab w:val="left" w:pos="-567"/>
        </w:tabs>
        <w:spacing w:before="0" w:beforeAutospacing="0" w:after="0" w:afterAutospacing="0"/>
        <w:ind w:left="-567" w:firstLine="425"/>
        <w:contextualSpacing/>
        <w:jc w:val="both"/>
        <w:rPr>
          <w:bCs/>
          <w:sz w:val="22"/>
          <w:szCs w:val="22"/>
        </w:rPr>
      </w:pPr>
      <w:r w:rsidRPr="00C127FC">
        <w:rPr>
          <w:bCs/>
          <w:sz w:val="22"/>
          <w:szCs w:val="22"/>
        </w:rPr>
        <w:t>4) формирование у младших школьников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C127FC" w:rsidRPr="00C127FC" w:rsidRDefault="00C127FC" w:rsidP="00C127FC">
      <w:pPr>
        <w:pStyle w:val="msonormalcxspmiddle"/>
        <w:tabs>
          <w:tab w:val="left" w:pos="-567"/>
        </w:tabs>
        <w:spacing w:before="0" w:beforeAutospacing="0" w:after="0" w:afterAutospacing="0"/>
        <w:ind w:left="-567" w:firstLine="425"/>
        <w:contextualSpacing/>
        <w:jc w:val="both"/>
        <w:rPr>
          <w:bCs/>
          <w:sz w:val="22"/>
          <w:szCs w:val="22"/>
        </w:rPr>
      </w:pPr>
      <w:r w:rsidRPr="00C127FC">
        <w:rPr>
          <w:bCs/>
          <w:sz w:val="22"/>
          <w:szCs w:val="22"/>
        </w:rPr>
        <w:t xml:space="preserve">5) развитие способностей учащихся к общению в </w:t>
      </w:r>
      <w:proofErr w:type="spellStart"/>
      <w:r w:rsidRPr="00C127FC">
        <w:rPr>
          <w:bCs/>
          <w:sz w:val="22"/>
          <w:szCs w:val="22"/>
        </w:rPr>
        <w:t>полиэтнической</w:t>
      </w:r>
      <w:proofErr w:type="spellEnd"/>
      <w:r w:rsidRPr="00C127FC">
        <w:rPr>
          <w:bCs/>
          <w:sz w:val="22"/>
          <w:szCs w:val="22"/>
        </w:rPr>
        <w:t xml:space="preserve">  </w:t>
      </w:r>
      <w:proofErr w:type="spellStart"/>
      <w:r w:rsidRPr="00C127FC">
        <w:rPr>
          <w:bCs/>
          <w:sz w:val="22"/>
          <w:szCs w:val="22"/>
        </w:rPr>
        <w:t>многоконфессиональной</w:t>
      </w:r>
      <w:proofErr w:type="spellEnd"/>
      <w:r w:rsidRPr="00C127FC">
        <w:rPr>
          <w:bCs/>
          <w:sz w:val="22"/>
          <w:szCs w:val="22"/>
        </w:rPr>
        <w:t xml:space="preserve"> и поликультурной среде на основе взаимного уважения и диалога во имя общественного мира и согласия.</w:t>
      </w:r>
    </w:p>
    <w:p w:rsidR="00C127FC" w:rsidRDefault="00C127FC" w:rsidP="00C127FC">
      <w:pPr>
        <w:spacing w:after="0" w:line="240" w:lineRule="auto"/>
        <w:ind w:left="-567" w:firstLine="425"/>
        <w:jc w:val="center"/>
        <w:outlineLvl w:val="0"/>
        <w:rPr>
          <w:rFonts w:ascii="Times New Roman" w:hAnsi="Times New Roman"/>
          <w:b/>
          <w:bCs/>
        </w:rPr>
      </w:pPr>
    </w:p>
    <w:p w:rsidR="00C127FC" w:rsidRPr="00C127FC" w:rsidRDefault="00C127FC" w:rsidP="00C127FC">
      <w:pPr>
        <w:spacing w:after="0" w:line="240" w:lineRule="auto"/>
        <w:ind w:left="-567" w:firstLine="425"/>
        <w:jc w:val="center"/>
        <w:outlineLvl w:val="0"/>
        <w:rPr>
          <w:rFonts w:ascii="Times New Roman" w:hAnsi="Times New Roman"/>
          <w:b/>
          <w:bCs/>
        </w:rPr>
      </w:pPr>
      <w:r w:rsidRPr="00C127FC">
        <w:rPr>
          <w:rFonts w:ascii="Times New Roman" w:hAnsi="Times New Roman"/>
          <w:b/>
          <w:bCs/>
        </w:rPr>
        <w:t>Место предмета в базисном учебном плане</w:t>
      </w:r>
    </w:p>
    <w:p w:rsidR="00C127FC" w:rsidRPr="00C127FC" w:rsidRDefault="00C127FC" w:rsidP="00C127FC">
      <w:pPr>
        <w:tabs>
          <w:tab w:val="left" w:pos="5940"/>
        </w:tabs>
        <w:spacing w:after="0" w:line="240" w:lineRule="auto"/>
        <w:ind w:left="-567" w:firstLine="425"/>
        <w:jc w:val="both"/>
        <w:rPr>
          <w:rFonts w:ascii="Times New Roman" w:hAnsi="Times New Roman"/>
          <w:bCs/>
        </w:rPr>
      </w:pPr>
      <w:r w:rsidRPr="00C127FC">
        <w:rPr>
          <w:rFonts w:ascii="Times New Roman" w:hAnsi="Times New Roman"/>
          <w:bCs/>
        </w:rPr>
        <w:t xml:space="preserve">    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светской этики» рассчитана на 34 часа.</w:t>
      </w:r>
    </w:p>
    <w:p w:rsidR="00C127FC" w:rsidRDefault="00C127FC" w:rsidP="00C127FC">
      <w:pPr>
        <w:spacing w:after="0" w:line="240" w:lineRule="auto"/>
        <w:ind w:left="-567" w:firstLine="425"/>
        <w:jc w:val="center"/>
        <w:outlineLvl w:val="0"/>
        <w:rPr>
          <w:rFonts w:ascii="Times New Roman" w:hAnsi="Times New Roman"/>
          <w:b/>
          <w:bCs/>
        </w:rPr>
      </w:pPr>
    </w:p>
    <w:p w:rsidR="00C127FC" w:rsidRPr="00C127FC" w:rsidRDefault="00C127FC" w:rsidP="00C127FC">
      <w:pPr>
        <w:pStyle w:val="msonormalcxspmiddle"/>
        <w:tabs>
          <w:tab w:val="left" w:pos="284"/>
        </w:tabs>
        <w:spacing w:before="0" w:beforeAutospacing="0" w:after="0" w:afterAutospacing="0"/>
        <w:ind w:left="-567" w:firstLine="425"/>
        <w:contextualSpacing/>
        <w:jc w:val="center"/>
        <w:outlineLvl w:val="0"/>
        <w:rPr>
          <w:b/>
          <w:bCs/>
          <w:sz w:val="22"/>
          <w:szCs w:val="22"/>
        </w:rPr>
      </w:pPr>
      <w:r w:rsidRPr="00C127FC">
        <w:rPr>
          <w:b/>
          <w:bCs/>
          <w:sz w:val="22"/>
          <w:szCs w:val="22"/>
        </w:rPr>
        <w:t>Ценностные ориентиры содержания курса ОРКСЭ</w:t>
      </w:r>
    </w:p>
    <w:p w:rsidR="00C127FC" w:rsidRDefault="00C127FC" w:rsidP="00C127FC">
      <w:pPr>
        <w:pStyle w:val="msonormalcxspmiddle"/>
        <w:tabs>
          <w:tab w:val="left" w:pos="284"/>
        </w:tabs>
        <w:spacing w:before="0" w:beforeAutospacing="0" w:after="0" w:afterAutospacing="0"/>
        <w:ind w:left="-567" w:firstLine="425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В основе учебно-</w:t>
      </w:r>
      <w:r w:rsidRPr="00C127FC">
        <w:rPr>
          <w:bCs/>
          <w:sz w:val="22"/>
          <w:szCs w:val="22"/>
        </w:rPr>
        <w:t xml:space="preserve">воспитательного процесса курса ОРКСЭ заложены базовые национальные ценности: </w:t>
      </w:r>
    </w:p>
    <w:p w:rsidR="00C127FC" w:rsidRDefault="00C127FC" w:rsidP="00C127FC">
      <w:pPr>
        <w:pStyle w:val="msonormalcxspmiddle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Pr="00C127FC">
        <w:rPr>
          <w:bCs/>
          <w:sz w:val="22"/>
          <w:szCs w:val="22"/>
        </w:rPr>
        <w:t>атриотизм</w:t>
      </w:r>
      <w:r>
        <w:rPr>
          <w:bCs/>
          <w:sz w:val="22"/>
          <w:szCs w:val="22"/>
        </w:rPr>
        <w:t>;</w:t>
      </w:r>
      <w:r w:rsidRPr="00C127FC">
        <w:rPr>
          <w:bCs/>
          <w:sz w:val="22"/>
          <w:szCs w:val="22"/>
        </w:rPr>
        <w:t xml:space="preserve"> </w:t>
      </w:r>
    </w:p>
    <w:p w:rsidR="00C127FC" w:rsidRDefault="00C127FC" w:rsidP="00C127FC">
      <w:pPr>
        <w:pStyle w:val="msonormalcxspmiddle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C127FC">
        <w:rPr>
          <w:bCs/>
          <w:sz w:val="22"/>
          <w:szCs w:val="22"/>
        </w:rPr>
        <w:t>социальная солидарность</w:t>
      </w:r>
      <w:r>
        <w:rPr>
          <w:bCs/>
          <w:sz w:val="22"/>
          <w:szCs w:val="22"/>
        </w:rPr>
        <w:t>;</w:t>
      </w:r>
    </w:p>
    <w:p w:rsidR="00C127FC" w:rsidRDefault="00C127FC" w:rsidP="00C127FC">
      <w:pPr>
        <w:pStyle w:val="msonormalcxspmiddle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C127FC">
        <w:rPr>
          <w:bCs/>
          <w:sz w:val="22"/>
          <w:szCs w:val="22"/>
        </w:rPr>
        <w:t>гражданственность</w:t>
      </w:r>
      <w:r>
        <w:rPr>
          <w:bCs/>
          <w:sz w:val="22"/>
          <w:szCs w:val="22"/>
        </w:rPr>
        <w:t>;</w:t>
      </w:r>
      <w:r w:rsidRPr="00C127FC">
        <w:rPr>
          <w:bCs/>
          <w:sz w:val="22"/>
          <w:szCs w:val="22"/>
        </w:rPr>
        <w:t xml:space="preserve"> </w:t>
      </w:r>
    </w:p>
    <w:p w:rsidR="00C127FC" w:rsidRDefault="00C127FC" w:rsidP="00C127FC">
      <w:pPr>
        <w:pStyle w:val="msonormalcxspmiddle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C127FC">
        <w:rPr>
          <w:bCs/>
          <w:sz w:val="22"/>
          <w:szCs w:val="22"/>
        </w:rPr>
        <w:t>семья</w:t>
      </w:r>
      <w:r>
        <w:rPr>
          <w:bCs/>
          <w:sz w:val="22"/>
          <w:szCs w:val="22"/>
        </w:rPr>
        <w:t>;</w:t>
      </w:r>
      <w:r w:rsidRPr="00C127FC">
        <w:rPr>
          <w:bCs/>
          <w:sz w:val="22"/>
          <w:szCs w:val="22"/>
        </w:rPr>
        <w:t xml:space="preserve"> </w:t>
      </w:r>
    </w:p>
    <w:p w:rsidR="00C127FC" w:rsidRDefault="00C127FC" w:rsidP="00C127FC">
      <w:pPr>
        <w:pStyle w:val="msonormalcxspmiddle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C127FC">
        <w:rPr>
          <w:bCs/>
          <w:sz w:val="22"/>
          <w:szCs w:val="22"/>
        </w:rPr>
        <w:t>труд и творчество</w:t>
      </w:r>
      <w:r>
        <w:rPr>
          <w:bCs/>
          <w:sz w:val="22"/>
          <w:szCs w:val="22"/>
        </w:rPr>
        <w:t>;</w:t>
      </w:r>
      <w:r w:rsidRPr="00C127FC">
        <w:rPr>
          <w:bCs/>
          <w:sz w:val="22"/>
          <w:szCs w:val="22"/>
        </w:rPr>
        <w:t xml:space="preserve"> </w:t>
      </w:r>
    </w:p>
    <w:p w:rsidR="00C127FC" w:rsidRDefault="00C127FC" w:rsidP="00C127FC">
      <w:pPr>
        <w:pStyle w:val="msonormalcxspmiddle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C127FC">
        <w:rPr>
          <w:bCs/>
          <w:sz w:val="22"/>
          <w:szCs w:val="22"/>
        </w:rPr>
        <w:t>наука</w:t>
      </w:r>
      <w:r>
        <w:rPr>
          <w:bCs/>
          <w:sz w:val="22"/>
          <w:szCs w:val="22"/>
        </w:rPr>
        <w:t>;</w:t>
      </w:r>
    </w:p>
    <w:p w:rsidR="00C127FC" w:rsidRDefault="00C127FC" w:rsidP="00C127FC">
      <w:pPr>
        <w:pStyle w:val="msonormalcxspmiddle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C127FC">
        <w:rPr>
          <w:bCs/>
          <w:sz w:val="22"/>
          <w:szCs w:val="22"/>
        </w:rPr>
        <w:t>традиционные российские религии</w:t>
      </w:r>
      <w:r>
        <w:rPr>
          <w:bCs/>
          <w:sz w:val="22"/>
          <w:szCs w:val="22"/>
        </w:rPr>
        <w:t>;</w:t>
      </w:r>
      <w:r w:rsidRPr="00C127FC">
        <w:rPr>
          <w:bCs/>
          <w:sz w:val="22"/>
          <w:szCs w:val="22"/>
        </w:rPr>
        <w:t xml:space="preserve"> </w:t>
      </w:r>
    </w:p>
    <w:p w:rsidR="00C127FC" w:rsidRDefault="00C127FC" w:rsidP="00C127FC">
      <w:pPr>
        <w:pStyle w:val="msonormalcxspmiddle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C127FC">
        <w:rPr>
          <w:bCs/>
          <w:sz w:val="22"/>
          <w:szCs w:val="22"/>
        </w:rPr>
        <w:t>искусство и литература</w:t>
      </w:r>
      <w:r>
        <w:rPr>
          <w:bCs/>
          <w:sz w:val="22"/>
          <w:szCs w:val="22"/>
        </w:rPr>
        <w:t>;</w:t>
      </w:r>
      <w:r w:rsidRPr="00C127FC">
        <w:rPr>
          <w:bCs/>
          <w:sz w:val="22"/>
          <w:szCs w:val="22"/>
        </w:rPr>
        <w:t xml:space="preserve"> </w:t>
      </w:r>
    </w:p>
    <w:p w:rsidR="00C127FC" w:rsidRDefault="00C127FC" w:rsidP="00C127FC">
      <w:pPr>
        <w:pStyle w:val="msonormalcxspmiddle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C127FC">
        <w:rPr>
          <w:bCs/>
          <w:sz w:val="22"/>
          <w:szCs w:val="22"/>
        </w:rPr>
        <w:t>природа</w:t>
      </w:r>
      <w:r>
        <w:rPr>
          <w:bCs/>
          <w:sz w:val="22"/>
          <w:szCs w:val="22"/>
        </w:rPr>
        <w:t>;</w:t>
      </w:r>
      <w:r w:rsidRPr="00C127FC">
        <w:rPr>
          <w:bCs/>
          <w:sz w:val="22"/>
          <w:szCs w:val="22"/>
        </w:rPr>
        <w:t xml:space="preserve"> </w:t>
      </w:r>
    </w:p>
    <w:p w:rsidR="00C127FC" w:rsidRPr="00C127FC" w:rsidRDefault="00C127FC" w:rsidP="00C127FC">
      <w:pPr>
        <w:pStyle w:val="msonormalcxspmiddle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bCs/>
          <w:sz w:val="22"/>
          <w:szCs w:val="22"/>
        </w:rPr>
      </w:pPr>
      <w:r w:rsidRPr="00C127FC">
        <w:rPr>
          <w:bCs/>
          <w:sz w:val="22"/>
          <w:szCs w:val="22"/>
        </w:rPr>
        <w:t xml:space="preserve">человечество. </w:t>
      </w:r>
    </w:p>
    <w:p w:rsidR="00C127FC" w:rsidRDefault="00C127FC" w:rsidP="00C127FC">
      <w:pPr>
        <w:spacing w:after="0" w:line="240" w:lineRule="auto"/>
        <w:ind w:left="-567" w:firstLine="425"/>
        <w:jc w:val="center"/>
        <w:outlineLvl w:val="0"/>
        <w:rPr>
          <w:rFonts w:ascii="Times New Roman" w:hAnsi="Times New Roman"/>
          <w:b/>
          <w:bCs/>
        </w:rPr>
      </w:pPr>
    </w:p>
    <w:p w:rsidR="00C127FC" w:rsidRPr="00C127FC" w:rsidRDefault="00C127FC" w:rsidP="00C127FC">
      <w:pPr>
        <w:spacing w:after="0" w:line="240" w:lineRule="auto"/>
        <w:ind w:left="-567" w:firstLine="425"/>
        <w:jc w:val="center"/>
        <w:outlineLvl w:val="0"/>
        <w:rPr>
          <w:rFonts w:ascii="Times New Roman" w:hAnsi="Times New Roman"/>
          <w:b/>
          <w:bCs/>
        </w:rPr>
      </w:pPr>
      <w:r w:rsidRPr="00C127FC">
        <w:rPr>
          <w:rFonts w:ascii="Times New Roman" w:hAnsi="Times New Roman"/>
          <w:b/>
          <w:bCs/>
        </w:rPr>
        <w:t xml:space="preserve">К концу </w:t>
      </w:r>
      <w:proofErr w:type="gramStart"/>
      <w:r w:rsidRPr="00C127FC">
        <w:rPr>
          <w:rFonts w:ascii="Times New Roman" w:hAnsi="Times New Roman"/>
          <w:b/>
          <w:bCs/>
        </w:rPr>
        <w:t>обучения  по</w:t>
      </w:r>
      <w:proofErr w:type="gramEnd"/>
      <w:r w:rsidRPr="00C127FC">
        <w:rPr>
          <w:rFonts w:ascii="Times New Roman" w:hAnsi="Times New Roman"/>
          <w:b/>
          <w:bCs/>
        </w:rPr>
        <w:t xml:space="preserve"> данному курсу школьник должен</w:t>
      </w:r>
    </w:p>
    <w:p w:rsidR="00C127FC" w:rsidRPr="00C127FC" w:rsidRDefault="00C127FC" w:rsidP="00C127FC">
      <w:pPr>
        <w:spacing w:after="0" w:line="240" w:lineRule="auto"/>
        <w:ind w:left="-567" w:firstLine="425"/>
        <w:jc w:val="both"/>
        <w:rPr>
          <w:rFonts w:ascii="Times New Roman" w:hAnsi="Times New Roman"/>
          <w:bCs/>
        </w:rPr>
      </w:pPr>
      <w:r w:rsidRPr="00C127FC">
        <w:rPr>
          <w:rFonts w:ascii="Times New Roman" w:hAnsi="Times New Roman"/>
          <w:bCs/>
        </w:rPr>
        <w:t>1) приобрести социальные знания (об общественных нормах, об устройстве общества, о социально одобряемых и неодобряемых формах поведения в обществе и т.п.), первичное понимание социальной реальности и повседневной жизни;</w:t>
      </w:r>
    </w:p>
    <w:p w:rsidR="00C127FC" w:rsidRPr="00C127FC" w:rsidRDefault="00C127FC" w:rsidP="00C127FC">
      <w:pPr>
        <w:spacing w:after="0" w:line="240" w:lineRule="auto"/>
        <w:ind w:left="-567" w:firstLine="425"/>
        <w:jc w:val="both"/>
        <w:rPr>
          <w:rFonts w:ascii="Times New Roman" w:hAnsi="Times New Roman"/>
          <w:bCs/>
        </w:rPr>
      </w:pPr>
      <w:r w:rsidRPr="00C127FC">
        <w:rPr>
          <w:rFonts w:ascii="Times New Roman" w:hAnsi="Times New Roman"/>
          <w:bCs/>
        </w:rPr>
        <w:t>2) получить опыт переживания и позитивного отношения к базовым ценностям общества;</w:t>
      </w:r>
    </w:p>
    <w:p w:rsidR="00C127FC" w:rsidRPr="00C127FC" w:rsidRDefault="00C127FC" w:rsidP="00C127FC">
      <w:pPr>
        <w:spacing w:after="0" w:line="240" w:lineRule="auto"/>
        <w:ind w:left="-567" w:firstLine="425"/>
        <w:jc w:val="both"/>
        <w:rPr>
          <w:rFonts w:ascii="Times New Roman" w:hAnsi="Times New Roman"/>
          <w:bCs/>
          <w:color w:val="FF0000"/>
        </w:rPr>
      </w:pPr>
      <w:r w:rsidRPr="00C127FC">
        <w:rPr>
          <w:rFonts w:ascii="Times New Roman" w:hAnsi="Times New Roman"/>
          <w:bCs/>
        </w:rPr>
        <w:t>3) получить опыт самостоятельного общественного действия</w:t>
      </w:r>
      <w:proofErr w:type="gramStart"/>
      <w:r w:rsidRPr="00C127FC">
        <w:rPr>
          <w:rFonts w:ascii="Times New Roman" w:hAnsi="Times New Roman"/>
          <w:bCs/>
        </w:rPr>
        <w:t>.</w:t>
      </w:r>
      <w:r w:rsidRPr="00C127FC">
        <w:rPr>
          <w:rFonts w:ascii="Times New Roman" w:hAnsi="Times New Roman"/>
          <w:bCs/>
          <w:color w:val="FF0000"/>
        </w:rPr>
        <w:t>.</w:t>
      </w:r>
      <w:proofErr w:type="gramEnd"/>
    </w:p>
    <w:p w:rsidR="00C127FC" w:rsidRDefault="00C127FC" w:rsidP="00C127FC">
      <w:pPr>
        <w:spacing w:after="0"/>
      </w:pPr>
    </w:p>
    <w:sectPr w:rsidR="00C127FC" w:rsidSect="00C127F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17327"/>
    <w:multiLevelType w:val="hybridMultilevel"/>
    <w:tmpl w:val="DB4EF1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127FC"/>
    <w:rsid w:val="00C127FC"/>
    <w:rsid w:val="00E6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27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rsid w:val="00C1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2020-10-18T17:19:00Z</dcterms:created>
  <dcterms:modified xsi:type="dcterms:W3CDTF">2020-10-18T17:27:00Z</dcterms:modified>
</cp:coreProperties>
</file>