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09" w:rsidRPr="00030909" w:rsidRDefault="00030909" w:rsidP="00030909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030909">
        <w:rPr>
          <w:rFonts w:ascii="Times New Roman" w:hAnsi="Times New Roman" w:cs="Times New Roman"/>
          <w:b/>
        </w:rPr>
        <w:t>АННОТАЦИЯ</w:t>
      </w:r>
    </w:p>
    <w:p w:rsidR="00030909" w:rsidRPr="00030909" w:rsidRDefault="00030909" w:rsidP="00030909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030909">
        <w:rPr>
          <w:rFonts w:ascii="Times New Roman" w:hAnsi="Times New Roman" w:cs="Times New Roman"/>
          <w:b/>
        </w:rPr>
        <w:t>К РАБОЧЕЙ ПРОГРАММЕ ПО ОКРУЖАЮЩЕМУ МИРУ</w:t>
      </w:r>
    </w:p>
    <w:p w:rsidR="003E088C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Рабочая программа по предмету «Окружающий мир» составлена на основе Федерального государственного  стандарта начального общего образования </w:t>
      </w:r>
      <w:r w:rsidR="003E088C">
        <w:rPr>
          <w:rFonts w:ascii="Times New Roman" w:hAnsi="Times New Roman" w:cs="Times New Roman"/>
        </w:rPr>
        <w:t>и</w:t>
      </w:r>
      <w:r w:rsidRPr="00030909">
        <w:rPr>
          <w:rFonts w:ascii="Times New Roman" w:hAnsi="Times New Roman" w:cs="Times New Roman"/>
        </w:rPr>
        <w:t xml:space="preserve"> Примерной программы начального общего образования по окружающему миру для образовательных учреждений и программы общеобразовательных учреждений автора А. А. Плешакова «Окружающий мир. </w:t>
      </w:r>
      <w:r w:rsidR="003E088C">
        <w:rPr>
          <w:rFonts w:ascii="Times New Roman" w:hAnsi="Times New Roman" w:cs="Times New Roman"/>
        </w:rPr>
        <w:t>1-</w:t>
      </w:r>
      <w:r w:rsidRPr="00030909">
        <w:rPr>
          <w:rFonts w:ascii="Times New Roman" w:hAnsi="Times New Roman" w:cs="Times New Roman"/>
        </w:rPr>
        <w:t>4 классы»</w:t>
      </w:r>
      <w:r w:rsidR="003E088C">
        <w:rPr>
          <w:rFonts w:ascii="Times New Roman" w:hAnsi="Times New Roman" w:cs="Times New Roman"/>
        </w:rPr>
        <w:t>.</w:t>
      </w:r>
      <w:r w:rsidRPr="00030909">
        <w:rPr>
          <w:rFonts w:ascii="Times New Roman" w:hAnsi="Times New Roman" w:cs="Times New Roman"/>
        </w:rPr>
        <w:t xml:space="preserve"> 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  <w:b/>
        </w:rPr>
      </w:pPr>
      <w:r w:rsidRPr="00030909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030909">
        <w:rPr>
          <w:rFonts w:ascii="Times New Roman" w:hAnsi="Times New Roman" w:cs="Times New Roman"/>
          <w:b/>
        </w:rPr>
        <w:t>целей: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-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 и природой;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духовно-</w:t>
      </w:r>
      <w:r w:rsidRPr="00030909">
        <w:rPr>
          <w:rFonts w:ascii="Times New Roman" w:hAnsi="Times New Roman" w:cs="Times New Roman"/>
        </w:rPr>
        <w:t>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Основными </w:t>
      </w:r>
      <w:r w:rsidRPr="00030909">
        <w:rPr>
          <w:rFonts w:ascii="Times New Roman" w:hAnsi="Times New Roman" w:cs="Times New Roman"/>
          <w:b/>
        </w:rPr>
        <w:t>задачами</w:t>
      </w:r>
      <w:r w:rsidRPr="00030909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  <w:b/>
        </w:rPr>
      </w:pPr>
    </w:p>
    <w:p w:rsidR="00030909" w:rsidRPr="00030909" w:rsidRDefault="00030909" w:rsidP="00030909">
      <w:pPr>
        <w:pStyle w:val="a3"/>
        <w:ind w:left="-567" w:firstLine="283"/>
        <w:jc w:val="center"/>
        <w:rPr>
          <w:rFonts w:ascii="Times New Roman" w:hAnsi="Times New Roman" w:cs="Times New Roman"/>
          <w:b/>
        </w:rPr>
      </w:pPr>
      <w:r w:rsidRPr="00030909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  <w:i/>
        </w:rPr>
      </w:pPr>
      <w:r w:rsidRPr="00030909">
        <w:rPr>
          <w:rFonts w:ascii="Times New Roman" w:hAnsi="Times New Roman" w:cs="Times New Roman"/>
        </w:rPr>
        <w:t xml:space="preserve">В 4 классе на уроки окружающего мира  отводится  68 ч (2 ч в неделю, 34 учебные недели). 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  <w:b/>
        </w:rPr>
      </w:pPr>
    </w:p>
    <w:p w:rsidR="00030909" w:rsidRPr="00030909" w:rsidRDefault="00030909" w:rsidP="00030909">
      <w:pPr>
        <w:pStyle w:val="a3"/>
        <w:ind w:left="-567" w:firstLine="283"/>
        <w:jc w:val="center"/>
        <w:rPr>
          <w:rFonts w:ascii="Times New Roman" w:hAnsi="Times New Roman" w:cs="Times New Roman"/>
          <w:b/>
        </w:rPr>
      </w:pPr>
      <w:r w:rsidRPr="00030909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030909">
        <w:rPr>
          <w:rFonts w:ascii="Times New Roman" w:hAnsi="Times New Roman" w:cs="Times New Roman"/>
        </w:rPr>
        <w:t>метапредметных</w:t>
      </w:r>
      <w:proofErr w:type="spellEnd"/>
      <w:r w:rsidRPr="00030909">
        <w:rPr>
          <w:rFonts w:ascii="Times New Roman" w:hAnsi="Times New Roman" w:cs="Times New Roman"/>
        </w:rPr>
        <w:t xml:space="preserve"> и предметных результатов.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В четвёртом классе учитель продолжает создавать условия для достижения учащимися следующих </w:t>
      </w:r>
      <w:r w:rsidRPr="00030909">
        <w:rPr>
          <w:rFonts w:ascii="Times New Roman" w:hAnsi="Times New Roman" w:cs="Times New Roman"/>
          <w:b/>
        </w:rPr>
        <w:t>личностных результатов</w:t>
      </w:r>
      <w:r w:rsidRPr="00030909">
        <w:rPr>
          <w:rFonts w:ascii="Times New Roman" w:hAnsi="Times New Roman" w:cs="Times New Roman"/>
        </w:rPr>
        <w:t xml:space="preserve"> изучения курса «Окружающий мир»: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 и разнообразии природы, народов, культур и религий;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030909">
        <w:rPr>
          <w:rFonts w:ascii="Times New Roman" w:hAnsi="Times New Roman" w:cs="Times New Roman"/>
        </w:rPr>
        <w:t>со</w:t>
      </w:r>
      <w:proofErr w:type="gramEnd"/>
      <w:r w:rsidRPr="00030909">
        <w:rPr>
          <w:rFonts w:ascii="Times New Roman" w:hAnsi="Times New Roman" w:cs="Times New Roman"/>
        </w:rPr>
        <w:t xml:space="preserve"> взрослыми и сверстниками в различных   социальных ситуациях, умения не создавать конфликтов и находить выходы из спорных ситуаций;</w:t>
      </w:r>
    </w:p>
    <w:p w:rsidR="00030909" w:rsidRPr="00030909" w:rsidRDefault="00030909" w:rsidP="00030909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 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Изучение курса «Окружающий мир» играет значительную роль в достижении </w:t>
      </w:r>
      <w:proofErr w:type="spellStart"/>
      <w:r w:rsidRPr="00030909">
        <w:rPr>
          <w:rFonts w:ascii="Times New Roman" w:hAnsi="Times New Roman" w:cs="Times New Roman"/>
          <w:b/>
        </w:rPr>
        <w:t>метапредметных</w:t>
      </w:r>
      <w:proofErr w:type="spellEnd"/>
      <w:r w:rsidRPr="00030909">
        <w:rPr>
          <w:rFonts w:ascii="Times New Roman" w:hAnsi="Times New Roman" w:cs="Times New Roman"/>
          <w:b/>
        </w:rPr>
        <w:t xml:space="preserve"> результатов</w:t>
      </w:r>
      <w:r w:rsidRPr="00030909">
        <w:rPr>
          <w:rFonts w:ascii="Times New Roman" w:hAnsi="Times New Roman" w:cs="Times New Roman"/>
        </w:rPr>
        <w:t xml:space="preserve"> начального образования: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2) освоение способов решения проблем творческого и поискового характера;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5) освоение начальных форм познавательной и личностной рефлексии;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6) использование </w:t>
      </w:r>
      <w:proofErr w:type="spellStart"/>
      <w:r w:rsidRPr="00030909">
        <w:rPr>
          <w:rFonts w:ascii="Times New Roman" w:hAnsi="Times New Roman" w:cs="Times New Roman"/>
        </w:rPr>
        <w:t>знаково</w:t>
      </w:r>
      <w:proofErr w:type="spellEnd"/>
      <w:r w:rsidRPr="00030909">
        <w:rPr>
          <w:rFonts w:ascii="Times New Roman" w:hAnsi="Times New Roman" w:cs="Times New Roman"/>
        </w:rPr>
        <w:t xml:space="preserve"> – символических сре</w:t>
      </w:r>
      <w:proofErr w:type="gramStart"/>
      <w:r w:rsidRPr="00030909">
        <w:rPr>
          <w:rFonts w:ascii="Times New Roman" w:hAnsi="Times New Roman" w:cs="Times New Roman"/>
        </w:rPr>
        <w:t>дств пр</w:t>
      </w:r>
      <w:proofErr w:type="gramEnd"/>
      <w:r w:rsidRPr="00030909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7) активное использование речевых средств и средств информационных и коммуникационных технологий (ИКТ) для решения  коммуникативных и познавательных задач;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11) определение общей цели и путей её достижения; умение договариваться о распределении 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12) 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13) овладение базовыми предметными и </w:t>
      </w:r>
      <w:proofErr w:type="spellStart"/>
      <w:r w:rsidRPr="00030909">
        <w:rPr>
          <w:rFonts w:ascii="Times New Roman" w:hAnsi="Times New Roman" w:cs="Times New Roman"/>
        </w:rPr>
        <w:t>межпредметными</w:t>
      </w:r>
      <w:proofErr w:type="spellEnd"/>
      <w:r w:rsidRPr="0003090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 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«Окружающий мир».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У четвероклассника продолжится формирование  </w:t>
      </w:r>
      <w:r w:rsidRPr="00030909">
        <w:rPr>
          <w:rFonts w:ascii="Times New Roman" w:hAnsi="Times New Roman" w:cs="Times New Roman"/>
          <w:b/>
        </w:rPr>
        <w:t>предметных результатов</w:t>
      </w:r>
      <w:r w:rsidRPr="00030909">
        <w:rPr>
          <w:rFonts w:ascii="Times New Roman" w:hAnsi="Times New Roman" w:cs="Times New Roman"/>
        </w:rPr>
        <w:t xml:space="preserve"> обучения: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2) </w:t>
      </w:r>
      <w:proofErr w:type="spellStart"/>
      <w:r w:rsidRPr="00030909">
        <w:rPr>
          <w:rFonts w:ascii="Times New Roman" w:hAnsi="Times New Roman" w:cs="Times New Roman"/>
        </w:rPr>
        <w:t>сформированность</w:t>
      </w:r>
      <w:proofErr w:type="spellEnd"/>
      <w:r w:rsidRPr="00030909">
        <w:rPr>
          <w:rFonts w:ascii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30909">
        <w:rPr>
          <w:rFonts w:ascii="Times New Roman" w:hAnsi="Times New Roman" w:cs="Times New Roman"/>
        </w:rPr>
        <w:t>здоровьесберегающего</w:t>
      </w:r>
      <w:proofErr w:type="spellEnd"/>
      <w:r w:rsidRPr="00030909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5) развитие навыков устанавливать и выявлять причинно – следственные связи в окружающем мире.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У четвероклассника продолжится формирование  </w:t>
      </w:r>
      <w:r w:rsidRPr="00030909">
        <w:rPr>
          <w:rFonts w:ascii="Times New Roman" w:hAnsi="Times New Roman" w:cs="Times New Roman"/>
          <w:b/>
        </w:rPr>
        <w:t>ИКТ – компетентности</w:t>
      </w:r>
      <w:r w:rsidRPr="00030909">
        <w:rPr>
          <w:rFonts w:ascii="Times New Roman" w:hAnsi="Times New Roman" w:cs="Times New Roman"/>
        </w:rPr>
        <w:t>: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>2) создавать текстовые сообщения с использованием средств ИКТ: редактировать, оформлять и сохранять их;</w:t>
      </w:r>
    </w:p>
    <w:p w:rsidR="00030909" w:rsidRPr="00030909" w:rsidRDefault="00030909" w:rsidP="0003090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t xml:space="preserve">3)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  </w:t>
      </w:r>
    </w:p>
    <w:p w:rsidR="00030909" w:rsidRPr="00030909" w:rsidRDefault="00030909" w:rsidP="00030909">
      <w:pPr>
        <w:spacing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030909">
        <w:rPr>
          <w:rFonts w:ascii="Times New Roman" w:hAnsi="Times New Roman" w:cs="Times New Roman"/>
        </w:rPr>
        <w:br w:type="page"/>
      </w:r>
    </w:p>
    <w:p w:rsidR="00E64998" w:rsidRDefault="00E64998"/>
    <w:sectPr w:rsidR="00E64998" w:rsidSect="000309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564"/>
    <w:multiLevelType w:val="hybridMultilevel"/>
    <w:tmpl w:val="B95E03AE"/>
    <w:lvl w:ilvl="0" w:tplc="BE0C4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30909"/>
    <w:rsid w:val="00030909"/>
    <w:rsid w:val="003E088C"/>
    <w:rsid w:val="00E64998"/>
    <w:rsid w:val="00FB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2020-10-18T16:56:00Z</dcterms:created>
  <dcterms:modified xsi:type="dcterms:W3CDTF">2020-10-18T17:33:00Z</dcterms:modified>
</cp:coreProperties>
</file>