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84" w:rsidRPr="00055990" w:rsidRDefault="003B58DE" w:rsidP="001C0984">
      <w:pPr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5190" cy="13552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90" cy="135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984" w:rsidRPr="0005599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tbl>
      <w:tblPr>
        <w:tblStyle w:val="a3"/>
        <w:tblW w:w="15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94"/>
        <w:gridCol w:w="6486"/>
      </w:tblGrid>
      <w:tr w:rsidR="001C0984" w:rsidRPr="00055990" w:rsidTr="00E20846">
        <w:trPr>
          <w:gridAfter w:val="1"/>
          <w:wAfter w:w="6486" w:type="dxa"/>
          <w:trHeight w:val="131"/>
        </w:trPr>
        <w:tc>
          <w:tcPr>
            <w:tcW w:w="9194" w:type="dxa"/>
          </w:tcPr>
          <w:p w:rsidR="001C0984" w:rsidRPr="00055990" w:rsidRDefault="001C0984" w:rsidP="00E20846">
            <w:pPr>
              <w:pStyle w:val="3"/>
              <w:spacing w:before="0" w:line="216" w:lineRule="auto"/>
              <w:outlineLvl w:val="2"/>
              <w:rPr>
                <w:rFonts w:ascii="Times New Roman" w:hAnsi="Times New Roman" w:cs="Times New Roman"/>
                <w:b/>
                <w:color w:val="auto"/>
              </w:rPr>
            </w:pPr>
            <w:r w:rsidRPr="00055990">
              <w:rPr>
                <w:rFonts w:ascii="Times New Roman" w:hAnsi="Times New Roman" w:cs="Times New Roman"/>
                <w:b/>
                <w:color w:val="auto"/>
              </w:rPr>
              <w:t>Нормативно-правовое обеспечение</w:t>
            </w:r>
          </w:p>
        </w:tc>
      </w:tr>
      <w:tr w:rsidR="001C0984" w:rsidRPr="00055990" w:rsidTr="00E20846">
        <w:trPr>
          <w:trHeight w:val="2515"/>
        </w:trPr>
        <w:tc>
          <w:tcPr>
            <w:tcW w:w="15680" w:type="dxa"/>
            <w:gridSpan w:val="2"/>
          </w:tcPr>
          <w:p w:rsidR="001C0984" w:rsidRPr="00055990" w:rsidRDefault="001C0984" w:rsidP="00E20846">
            <w:pPr>
              <w:pStyle w:val="af0"/>
              <w:tabs>
                <w:tab w:val="left" w:pos="567"/>
              </w:tabs>
              <w:spacing w:line="21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Данная рабочая программа разработана на основе документов: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4"/>
              </w:numPr>
              <w:tabs>
                <w:tab w:val="left" w:pos="567"/>
              </w:tabs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29.12.2012 № 273-ФЗ «Об образовании в Российской  Федерации» 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4"/>
              </w:numPr>
              <w:tabs>
                <w:tab w:val="left" w:pos="567"/>
              </w:tabs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17.12.2010 № 1897)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4"/>
              </w:numPr>
              <w:shd w:val="clear" w:color="auto" w:fill="FFFFFF"/>
              <w:tabs>
                <w:tab w:val="left" w:pos="567"/>
              </w:tabs>
              <w:spacing w:line="21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перечень учебников на 2015-2016 учебный год (утвержден приказом Министерства образования и науки Российской Федерации от 31.03.2014 №253 + приказ от 8.06.2015 №576  «О внесении изменений в Федеральный перечень учебников на 2015-2016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4"/>
              </w:numPr>
              <w:shd w:val="clear" w:color="auto" w:fill="FFFFFF"/>
              <w:tabs>
                <w:tab w:val="left" w:pos="567"/>
              </w:tabs>
              <w:spacing w:line="21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Письмо&gt; </w:t>
            </w:r>
            <w:proofErr w:type="spellStart"/>
            <w:r w:rsidRPr="0005599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Минобрнауки</w:t>
            </w:r>
            <w:proofErr w:type="spellEnd"/>
            <w:r w:rsidRPr="0005599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России от 25.05.2015 N 08-761 "Об изучении предметных областей: "Основы религиозных культур и светской этики" и "Основы духовно-нравственной культуры народов России"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4"/>
              </w:numPr>
              <w:tabs>
                <w:tab w:val="left" w:pos="567"/>
              </w:tabs>
              <w:spacing w:line="21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Примерные образовательные программы основного общего образования по предметам.</w:t>
            </w:r>
          </w:p>
        </w:tc>
      </w:tr>
    </w:tbl>
    <w:p w:rsidR="001C0984" w:rsidRPr="00055990" w:rsidRDefault="001C0984" w:rsidP="001C0984">
      <w:pPr>
        <w:tabs>
          <w:tab w:val="left" w:pos="3880"/>
        </w:tabs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>Данная рабочая программа</w:t>
      </w:r>
      <w:r w:rsidRPr="00055990">
        <w:rPr>
          <w:rFonts w:ascii="Times New Roman" w:hAnsi="Times New Roman" w:cs="Times New Roman"/>
          <w:sz w:val="24"/>
          <w:szCs w:val="24"/>
        </w:rPr>
        <w:t>:</w:t>
      </w:r>
    </w:p>
    <w:p w:rsidR="001C0984" w:rsidRPr="00055990" w:rsidRDefault="001C0984" w:rsidP="001C0984">
      <w:pPr>
        <w:pStyle w:val="af0"/>
        <w:numPr>
          <w:ilvl w:val="0"/>
          <w:numId w:val="6"/>
        </w:numPr>
        <w:tabs>
          <w:tab w:val="left" w:pos="388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 xml:space="preserve">составлена </w:t>
      </w:r>
      <w:r w:rsidRPr="00055990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основепрограммы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комплексного учебного курса « Основы духовно-нравственной культуры народов России»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авторы</w:t>
      </w:r>
      <w:proofErr w:type="gramStart"/>
      <w:r w:rsidRPr="00055990">
        <w:rPr>
          <w:rFonts w:ascii="Times New Roman" w:hAnsi="Times New Roman" w:cs="Times New Roman"/>
          <w:bCs/>
          <w:sz w:val="24"/>
          <w:szCs w:val="24"/>
        </w:rPr>
        <w:t>:Н</w:t>
      </w:r>
      <w:proofErr w:type="gramEnd"/>
      <w:r w:rsidRPr="00055990">
        <w:rPr>
          <w:rFonts w:ascii="Times New Roman" w:hAnsi="Times New Roman" w:cs="Times New Roman"/>
          <w:bCs/>
          <w:sz w:val="24"/>
          <w:szCs w:val="24"/>
        </w:rPr>
        <w:t>.Ф</w:t>
      </w:r>
      <w:proofErr w:type="spellEnd"/>
      <w:r w:rsidRPr="00055990">
        <w:rPr>
          <w:rFonts w:ascii="Times New Roman" w:hAnsi="Times New Roman" w:cs="Times New Roman"/>
          <w:bCs/>
          <w:sz w:val="24"/>
          <w:szCs w:val="24"/>
        </w:rPr>
        <w:t>. Виноградова, В.И. Власенко, А.В. Поляков</w:t>
      </w:r>
      <w:r w:rsidRPr="00055990">
        <w:rPr>
          <w:rFonts w:ascii="Times New Roman" w:hAnsi="Times New Roman" w:cs="Times New Roman"/>
          <w:spacing w:val="-2"/>
          <w:sz w:val="24"/>
          <w:szCs w:val="24"/>
        </w:rPr>
        <w:t xml:space="preserve">;  сборник Система учебников «Алгоритм успеха». Примерная основная </w:t>
      </w:r>
      <w:r w:rsidRPr="00055990">
        <w:rPr>
          <w:rFonts w:ascii="Times New Roman" w:hAnsi="Times New Roman" w:cs="Times New Roman"/>
          <w:spacing w:val="-1"/>
          <w:sz w:val="24"/>
          <w:szCs w:val="24"/>
        </w:rPr>
        <w:t xml:space="preserve">образовательная программа образовательного учреждения: основная школа. </w:t>
      </w:r>
      <w:r w:rsidRPr="00055990">
        <w:rPr>
          <w:rFonts w:ascii="Times New Roman" w:hAnsi="Times New Roman" w:cs="Times New Roman"/>
          <w:sz w:val="24"/>
          <w:szCs w:val="24"/>
        </w:rPr>
        <w:t>— М.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, 2012</w:t>
      </w:r>
    </w:p>
    <w:p w:rsidR="001C0984" w:rsidRPr="00055990" w:rsidRDefault="001C0984" w:rsidP="001C0984">
      <w:pPr>
        <w:pStyle w:val="af0"/>
        <w:numPr>
          <w:ilvl w:val="0"/>
          <w:numId w:val="7"/>
        </w:num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 xml:space="preserve">реализуется </w:t>
      </w:r>
      <w:r w:rsidRPr="00055990">
        <w:rPr>
          <w:rFonts w:ascii="Times New Roman" w:hAnsi="Times New Roman" w:cs="Times New Roman"/>
          <w:sz w:val="24"/>
          <w:szCs w:val="24"/>
        </w:rPr>
        <w:t xml:space="preserve">с помощью учебника Виноградовой  Н.Ф. 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Поляков. – М.: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, 2015</w:t>
      </w:r>
      <w:r w:rsidRPr="00055990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:rsidR="001C0984" w:rsidRPr="00055990" w:rsidRDefault="001C0984" w:rsidP="001C0984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>Цель курса</w:t>
      </w:r>
      <w:r w:rsidRPr="000559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обогащение процесса воспитания в  школе не только новым содержанием, но и новым пониманием сущности российской культуры, развивающейся как сплав национальных традиций и религиозных верований, раскрытие общечеловеческих ценностей, которые объединяют (а не разъединяют) светскость и религиозность.</w:t>
      </w:r>
    </w:p>
    <w:p w:rsidR="001C0984" w:rsidRPr="00055990" w:rsidRDefault="001C0984" w:rsidP="001C0984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>Задачи курса</w:t>
      </w:r>
      <w:r w:rsidRPr="000559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C0984" w:rsidRPr="00055990" w:rsidRDefault="001C0984" w:rsidP="001C0984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Для реализации поставленных целей курса рекомендовано сочетание разных методов обучения – чтение текстов учебника, анализ рассказа учителя, работа с информацией, представленной в иллюстрации и т.д. обеспечивают:</w:t>
      </w:r>
    </w:p>
    <w:p w:rsidR="001C0984" w:rsidRPr="00055990" w:rsidRDefault="001C0984" w:rsidP="001C0984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организацию диалога различных культур, раскрытие на конкретных примерах (из реальной жизни, истории России, религиозных учений) особенностей взаимодействия и взаимовлияния разных этнических культур; пятиклассники продолжают работать с рубриками учебника «Обсудим вместе», «Жил на свете человек», «Путешествие вглубь веков», «По страницам священных книг»;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990">
        <w:rPr>
          <w:rFonts w:ascii="Times New Roman" w:hAnsi="Times New Roman" w:cs="Times New Roman"/>
          <w:sz w:val="24"/>
          <w:szCs w:val="24"/>
        </w:rPr>
        <w:t>– отражение основного содержания текстов учебника в иллюстративном ряде (рубрика учебника «Картинная галерея», тематические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 xml:space="preserve"> фотографии и рисунки, схемы);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– последовательное введение новых терминов и понятий,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культуроведческого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 религиозного содержания (текстовое объяснение; наличие толкового словарика).</w:t>
      </w:r>
    </w:p>
    <w:p w:rsidR="001C0984" w:rsidRPr="00055990" w:rsidRDefault="001C0984" w:rsidP="001C0984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предмета:</w:t>
      </w:r>
    </w:p>
    <w:p w:rsidR="001C0984" w:rsidRPr="00055990" w:rsidRDefault="001C0984" w:rsidP="001C098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    Предмет «Основы духовно-нравственной культуры народов России» продолжает формирование первоначальных представлений о светской этике, традиционных религиях России, их роли в культуре, истории и современности нашей страны и всего мира. Материал учебника дает возможность расширить и систематизировать знания о великой российской культуре, о нравственных ценностях, которые являются основополагающими для нашей многонациональной страны.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В федеральном государственном образовательном стандарте основного общего образования учебный предмет «Основы духовно-нравственной культуры народов России» определен как курс, направленный на формирование первоначальных представлений о светской этике, о традиционных религиях, их роли в культуре, истории и современности. Особенность данного учебного курса состоит в том, что расширение знаний </w:t>
      </w:r>
      <w:r w:rsidRPr="00055990">
        <w:rPr>
          <w:rFonts w:ascii="Times New Roman" w:hAnsi="Times New Roman" w:cs="Times New Roman"/>
          <w:sz w:val="24"/>
          <w:szCs w:val="24"/>
        </w:rPr>
        <w:lastRenderedPageBreak/>
        <w:t>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Таким образом, характеризуя данный учебный предмет, следует подчеркнуть   его   интегративный   характер:   изучение   направлено   на   образование, воспитание и развитие школьника при особом внимании к его эмоциональному развитию. Учебный курс разбивается на следующие основные разделы: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1.</w:t>
      </w:r>
      <w:r w:rsidRPr="00055990">
        <w:rPr>
          <w:rFonts w:ascii="Times New Roman" w:hAnsi="Times New Roman" w:cs="Times New Roman"/>
          <w:sz w:val="24"/>
          <w:szCs w:val="24"/>
        </w:rPr>
        <w:tab/>
        <w:t>Формирование понятия «культура», ознакомление с ролью и значением российской культуры в мировом сообществе (раздел «В мире культуры»).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2.</w:t>
      </w:r>
      <w:r w:rsidRPr="00055990">
        <w:rPr>
          <w:rFonts w:ascii="Times New Roman" w:hAnsi="Times New Roman" w:cs="Times New Roman"/>
          <w:sz w:val="24"/>
          <w:szCs w:val="24"/>
        </w:rPr>
        <w:tab/>
        <w:t xml:space="preserve">Характеристика общечеловеческих ценностей, их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представленность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в повседневной жизни народа и особое значение в чрезвычайных моментах истории страны (разделы «Нравственные ценности российского народа», «Как сохранить духовные ценности», «Твой духовный мир»).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3.</w:t>
      </w:r>
      <w:r w:rsidRPr="00055990">
        <w:rPr>
          <w:rFonts w:ascii="Times New Roman" w:hAnsi="Times New Roman" w:cs="Times New Roman"/>
          <w:sz w:val="24"/>
          <w:szCs w:val="24"/>
        </w:rPr>
        <w:tab/>
        <w:t>Истоки становления общечеловеческих ценностей, раскрытие вклада различных религий в формирование законов и правил жизни в обществе (раздел «Религия и культура»).</w:t>
      </w:r>
    </w:p>
    <w:p w:rsidR="001C0984" w:rsidRPr="00055990" w:rsidRDefault="001C0984" w:rsidP="001C0984">
      <w:pPr>
        <w:spacing w:after="0" w:line="21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Предмет «Основы духовно-нравственной культуры народов России»  в основной школе является частью всего учебно-воспитательного процесса и тесно связан с содержанием других предметных областей, прежде всего, «Обществознания», «Литературы», «Истории», «Изобразительного искусства».</w:t>
      </w:r>
    </w:p>
    <w:p w:rsidR="001C0984" w:rsidRPr="00055990" w:rsidRDefault="001C0984" w:rsidP="001C098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Основным средством обучения является учебник, который построен в полном соответствии с программой обучения. Вместе с тем, учитель может использовать разнообразные средства ИКТ, что обогатит содержание и методы проведения уроков.</w:t>
      </w:r>
    </w:p>
    <w:p w:rsidR="001C0984" w:rsidRPr="00055990" w:rsidRDefault="001C0984" w:rsidP="001C098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sz w:val="24"/>
          <w:szCs w:val="24"/>
        </w:rPr>
        <w:t xml:space="preserve"> Место учебного предмета </w:t>
      </w:r>
      <w:r w:rsidRPr="00055990">
        <w:rPr>
          <w:rFonts w:ascii="Times New Roman" w:hAnsi="Times New Roman" w:cs="Times New Roman"/>
          <w:sz w:val="24"/>
          <w:szCs w:val="24"/>
        </w:rPr>
        <w:t>«Основы духовно-нравственной культуры народов России» в Базисном учебном (образовательном) плане:</w:t>
      </w:r>
    </w:p>
    <w:p w:rsidR="001C0984" w:rsidRPr="00055990" w:rsidRDefault="001C0984" w:rsidP="001C098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  - предмет «Основы духовно-нравственной культуры народов России» изучается на ступени основного общего образования в качестве предмета внеурочной деятельности  в  5 классе  в объеме 34 часов за учебный год.                                                                         </w:t>
      </w: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992"/>
      </w:tblGrid>
      <w:tr w:rsidR="001C0984" w:rsidRPr="00055990" w:rsidTr="00E20846">
        <w:tc>
          <w:tcPr>
            <w:tcW w:w="14992" w:type="dxa"/>
          </w:tcPr>
          <w:p w:rsidR="001C0984" w:rsidRPr="00055990" w:rsidRDefault="001C0984" w:rsidP="00E20846">
            <w:pPr>
              <w:pStyle w:val="2"/>
              <w:spacing w:before="0" w:line="21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599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Результаты освоения предмета.</w:t>
            </w:r>
          </w:p>
        </w:tc>
      </w:tr>
      <w:tr w:rsidR="001C0984" w:rsidRPr="00055990" w:rsidTr="00E20846">
        <w:tc>
          <w:tcPr>
            <w:tcW w:w="14992" w:type="dxa"/>
          </w:tcPr>
          <w:p w:rsidR="001C0984" w:rsidRPr="00055990" w:rsidRDefault="001C0984" w:rsidP="00E20846">
            <w:pPr>
              <w:pStyle w:val="3"/>
              <w:spacing w:before="0" w:line="216" w:lineRule="auto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055990">
              <w:rPr>
                <w:rFonts w:ascii="Times New Roman" w:hAnsi="Times New Roman" w:cs="Times New Roman"/>
                <w:b/>
                <w:color w:val="auto"/>
              </w:rPr>
              <w:t>Личностные результаты</w:t>
            </w:r>
            <w:r w:rsidRPr="00055990">
              <w:rPr>
                <w:rFonts w:ascii="Times New Roman" w:hAnsi="Times New Roman" w:cs="Times New Roman"/>
                <w:color w:val="auto"/>
              </w:rPr>
              <w:t xml:space="preserve"> представлены двумя группами. </w:t>
            </w:r>
          </w:p>
          <w:p w:rsidR="001C0984" w:rsidRPr="00055990" w:rsidRDefault="001C0984" w:rsidP="00E20846">
            <w:pPr>
              <w:pStyle w:val="3"/>
              <w:spacing w:before="0" w:line="216" w:lineRule="auto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055990">
              <w:rPr>
                <w:rFonts w:ascii="Times New Roman" w:hAnsi="Times New Roman" w:cs="Times New Roman"/>
                <w:color w:val="auto"/>
              </w:rPr>
              <w:t>Первая отражает изменения, которые должны произойти в личности субъекта обучения. Это:</w:t>
            </w:r>
          </w:p>
        </w:tc>
      </w:tr>
      <w:tr w:rsidR="001C0984" w:rsidRPr="00055990" w:rsidTr="00E20846">
        <w:tc>
          <w:tcPr>
            <w:tcW w:w="14992" w:type="dxa"/>
          </w:tcPr>
          <w:p w:rsidR="001C0984" w:rsidRPr="00055990" w:rsidRDefault="001C0984" w:rsidP="001C0984">
            <w:pPr>
              <w:numPr>
                <w:ilvl w:val="3"/>
                <w:numId w:val="8"/>
              </w:numPr>
              <w:spacing w:line="216" w:lineRule="auto"/>
              <w:ind w:left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Осознание своей принадлежности к народу, национальности, стране, государству; чувство привязанности и любви к своей родине, гордости за свое Отечество, российский народ и историю России (элементы гражданской идентичности;</w:t>
            </w:r>
          </w:p>
          <w:p w:rsidR="001C0984" w:rsidRPr="00055990" w:rsidRDefault="001C0984" w:rsidP="001C0984">
            <w:pPr>
              <w:numPr>
                <w:ilvl w:val="3"/>
                <w:numId w:val="8"/>
              </w:numPr>
              <w:spacing w:line="216" w:lineRule="auto"/>
              <w:ind w:left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Принятие норм нравственного поведения;</w:t>
            </w:r>
          </w:p>
          <w:p w:rsidR="001C0984" w:rsidRPr="00055990" w:rsidRDefault="001C0984" w:rsidP="001C0984">
            <w:pPr>
              <w:numPr>
                <w:ilvl w:val="3"/>
                <w:numId w:val="8"/>
              </w:numPr>
              <w:spacing w:line="216" w:lineRule="auto"/>
              <w:ind w:left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Проявление гуманного отношения, толерантности к людям, правильного взаимодействия в совместной деятельности, независимо от возраста, национальности, вероисповедания участников диалога или деятельности;</w:t>
            </w:r>
          </w:p>
          <w:p w:rsidR="001C0984" w:rsidRPr="00055990" w:rsidRDefault="001C0984" w:rsidP="001C0984">
            <w:pPr>
              <w:numPr>
                <w:ilvl w:val="3"/>
                <w:numId w:val="8"/>
              </w:numPr>
              <w:spacing w:line="216" w:lineRule="auto"/>
              <w:ind w:left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Стремление к развитию интеллектуальных, нравственных, эстетических потребностей.</w:t>
            </w:r>
          </w:p>
          <w:p w:rsidR="001C0984" w:rsidRPr="00055990" w:rsidRDefault="001C0984" w:rsidP="00E2084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Вторая группа результатов определяет социальную позицию школьника,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его ценностного взгляда на окружающий мир: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0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Понимание особой роли многонациональной России в современном мире; формирование ценностей многонационального российского общества;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0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своей стране, ее истории, люби к родному краю, своей семье;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0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</w:tr>
      <w:tr w:rsidR="001C0984" w:rsidRPr="00055990" w:rsidTr="00E20846">
        <w:tc>
          <w:tcPr>
            <w:tcW w:w="14992" w:type="dxa"/>
          </w:tcPr>
          <w:p w:rsidR="001C0984" w:rsidRPr="00055990" w:rsidRDefault="001C0984" w:rsidP="00E20846">
            <w:pPr>
              <w:pStyle w:val="3"/>
              <w:spacing w:before="0" w:line="216" w:lineRule="auto"/>
              <w:outlineLvl w:val="2"/>
              <w:rPr>
                <w:rFonts w:ascii="Times New Roman" w:hAnsi="Times New Roman" w:cs="Times New Roman"/>
                <w:b/>
                <w:color w:val="auto"/>
              </w:rPr>
            </w:pPr>
            <w:proofErr w:type="spellStart"/>
            <w:r w:rsidRPr="00055990">
              <w:rPr>
                <w:rFonts w:ascii="Times New Roman" w:hAnsi="Times New Roman" w:cs="Times New Roman"/>
                <w:b/>
                <w:color w:val="auto"/>
              </w:rPr>
              <w:t>Метапредметные</w:t>
            </w:r>
            <w:proofErr w:type="spellEnd"/>
            <w:r w:rsidRPr="00055990">
              <w:rPr>
                <w:rFonts w:ascii="Times New Roman" w:hAnsi="Times New Roman" w:cs="Times New Roman"/>
                <w:b/>
                <w:color w:val="auto"/>
              </w:rPr>
              <w:t xml:space="preserve"> результаты:</w:t>
            </w:r>
          </w:p>
        </w:tc>
      </w:tr>
      <w:tr w:rsidR="001C0984" w:rsidRPr="00055990" w:rsidTr="00E20846">
        <w:tc>
          <w:tcPr>
            <w:tcW w:w="14992" w:type="dxa"/>
          </w:tcPr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коммуникативной деятельностью, активное и адекватное использование речевых сре</w:t>
            </w: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я решения задач общения с учетом особенностей собеседников и ситуации общения (готовность слушать собеседника и вести диалог излагать свое мнение и аргументировать свою точку зрения, оценивать события, изложенные в текстах разных видов и жанров);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разной форме;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овладение методами познания, логическими действиями и операциями (сравнение, анализ, обобщение, построение рассуждений);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 способов решения проблем творческого и поискового характера;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умение строить совместную деятельность в соответствии с учебной задачей и культурой коллективного труда;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овладение способностью принимать и сохранять цели и задачи учебной деятельности, а также находить средства её осуществления;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информационный поиск для выполнения учебных заданий;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овладение логическими действиями анализа, синтеза, сравнения, обобщения классификации, установление аналогий и причинно-следственных связей, построения рассуждений, отнесения к известным понятиям;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своё мнение и аргументировать свою точку зрения и оценку событий;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      </w:r>
          </w:p>
        </w:tc>
      </w:tr>
      <w:tr w:rsidR="001C0984" w:rsidRPr="00055990" w:rsidTr="00E20846">
        <w:tc>
          <w:tcPr>
            <w:tcW w:w="14992" w:type="dxa"/>
          </w:tcPr>
          <w:p w:rsidR="001C0984" w:rsidRPr="00055990" w:rsidRDefault="001C0984" w:rsidP="00E20846">
            <w:pPr>
              <w:spacing w:line="21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Предметные результаты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осознание целостности окружающего мира, расширение знаний о российской многонациональной культуре, отдельных традиционных религий России;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полученных знаний в продуктивной и преобразующей деятельности;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и культурного опыта школьника, формирование умения воспринимать мир не только рационально, но и образно;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знание, понимание и принятие учащимися ценностей: Отечество, нравственность, долг, милосердие, миролюбие, как основы культурных традиций многонационального народа России;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знакомство с основами светской и религиозной морали, понимание их значения в выстраивании конструктивных отношений в обществе;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религиозной культуре и их роли в истории и современности России;</w:t>
            </w:r>
          </w:p>
          <w:p w:rsidR="001C0984" w:rsidRPr="00055990" w:rsidRDefault="001C0984" w:rsidP="001C0984">
            <w:pPr>
              <w:numPr>
                <w:ilvl w:val="0"/>
                <w:numId w:val="9"/>
              </w:num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осознание ценности нравственности духовности в человеческой жизни.</w:t>
            </w:r>
          </w:p>
        </w:tc>
      </w:tr>
    </w:tbl>
    <w:p w:rsidR="001C0984" w:rsidRPr="00055990" w:rsidRDefault="001C0984" w:rsidP="001C0984">
      <w:pPr>
        <w:shd w:val="clear" w:color="auto" w:fill="FFFFFF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b/>
          <w:bCs/>
          <w:iCs/>
          <w:sz w:val="24"/>
          <w:szCs w:val="24"/>
        </w:rPr>
        <w:t>Универсальные учебные действия.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  <w:u w:val="single"/>
        </w:rPr>
        <w:t>Познавательные</w:t>
      </w:r>
      <w:r w:rsidRPr="00055990">
        <w:rPr>
          <w:rFonts w:ascii="Times New Roman" w:hAnsi="Times New Roman" w:cs="Times New Roman"/>
          <w:sz w:val="24"/>
          <w:szCs w:val="24"/>
        </w:rPr>
        <w:t>: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характеризовать понятие «духовно-нравственная культура»;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firstLine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сравнивать нравственные ценности разных народов, представленные в фольклоре, искусстве, религиозных учениях;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7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различать культовые сооружения разных религий;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формулировать выводы и умозаключения на основе анализа учебных текстов.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31"/>
        <w:rPr>
          <w:rFonts w:ascii="Times New Roman" w:hAnsi="Times New Roman" w:cs="Times New Roman"/>
          <w:sz w:val="24"/>
          <w:szCs w:val="24"/>
          <w:u w:val="single"/>
        </w:rPr>
      </w:pPr>
      <w:r w:rsidRPr="00055990">
        <w:rPr>
          <w:rFonts w:ascii="Times New Roman" w:hAnsi="Times New Roman" w:cs="Times New Roman"/>
          <w:iCs/>
          <w:sz w:val="24"/>
          <w:szCs w:val="24"/>
          <w:u w:val="single"/>
        </w:rPr>
        <w:t>Коммуникативные</w:t>
      </w:r>
      <w:r w:rsidRPr="0005599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7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рассказывать о роли религий в развитии образования на Руси и в России;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firstLine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кратко характеризовать нравственные ценности человека (патриотизм, трудолюбие, доброта, милосердие и др.).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94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lastRenderedPageBreak/>
        <w:t>Рефлексивные</w:t>
      </w:r>
      <w:r w:rsidRPr="00055990">
        <w:rPr>
          <w:rFonts w:ascii="Times New Roman" w:hAnsi="Times New Roman" w:cs="Times New Roman"/>
          <w:sz w:val="24"/>
          <w:szCs w:val="24"/>
        </w:rPr>
        <w:t>: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46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оценивать различные ситуации с позиций «нравственно», «безнравственно»;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firstLine="946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– 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left="946"/>
        <w:rPr>
          <w:rFonts w:ascii="Times New Roman" w:hAnsi="Times New Roman" w:cs="Times New Roman"/>
          <w:sz w:val="24"/>
          <w:szCs w:val="24"/>
          <w:u w:val="single"/>
        </w:rPr>
      </w:pPr>
      <w:r w:rsidRPr="00055990">
        <w:rPr>
          <w:rFonts w:ascii="Times New Roman" w:hAnsi="Times New Roman" w:cs="Times New Roman"/>
          <w:iCs/>
          <w:sz w:val="24"/>
          <w:szCs w:val="24"/>
          <w:u w:val="single"/>
        </w:rPr>
        <w:t>Информационные</w:t>
      </w:r>
      <w:r w:rsidRPr="0005599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C0984" w:rsidRPr="00055990" w:rsidRDefault="001C0984" w:rsidP="001C0984">
      <w:pPr>
        <w:shd w:val="clear" w:color="auto" w:fill="FFFFFF"/>
        <w:spacing w:after="0" w:line="216" w:lineRule="auto"/>
        <w:ind w:firstLine="523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– анализировать информацию, представленную в разной форме (в том числе графической) и в разных источниках (текст, иллюстрация, произведение искусства). </w:t>
      </w:r>
    </w:p>
    <w:p w:rsidR="001C0984" w:rsidRPr="00055990" w:rsidRDefault="001C0984" w:rsidP="001C0984">
      <w:pPr>
        <w:shd w:val="clear" w:color="auto" w:fill="FFFFFF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К концу обучения учащиеся </w:t>
      </w:r>
      <w:r w:rsidRPr="00055990">
        <w:rPr>
          <w:rFonts w:ascii="Times New Roman" w:hAnsi="Times New Roman" w:cs="Times New Roman"/>
          <w:b/>
          <w:bCs/>
          <w:sz w:val="24"/>
          <w:szCs w:val="24"/>
        </w:rPr>
        <w:t>научатся</w:t>
      </w:r>
      <w:r w:rsidRPr="00055990">
        <w:rPr>
          <w:rFonts w:ascii="Times New Roman" w:hAnsi="Times New Roman" w:cs="Times New Roman"/>
          <w:sz w:val="24"/>
          <w:szCs w:val="24"/>
        </w:rPr>
        <w:t>: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Воспроизводить </w:t>
      </w:r>
      <w:r w:rsidRPr="00055990">
        <w:rPr>
          <w:rFonts w:ascii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Сравнивать </w:t>
      </w:r>
      <w:r w:rsidRPr="00055990">
        <w:rPr>
          <w:rFonts w:ascii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055990">
        <w:rPr>
          <w:rFonts w:ascii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>Участвовать в диалоге</w:t>
      </w:r>
      <w:r w:rsidRPr="00055990">
        <w:rPr>
          <w:rFonts w:ascii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Создавать </w:t>
      </w:r>
      <w:r w:rsidRPr="00055990">
        <w:rPr>
          <w:rFonts w:ascii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Оценивать </w:t>
      </w:r>
      <w:r w:rsidRPr="00055990">
        <w:rPr>
          <w:rFonts w:ascii="Times New Roman" w:hAnsi="Times New Roman" w:cs="Times New Roman"/>
          <w:sz w:val="24"/>
          <w:szCs w:val="24"/>
        </w:rPr>
        <w:t xml:space="preserve">поступки реальных лиц, героев произведений,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высказыванияизвестных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личностей.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055990">
        <w:rPr>
          <w:rFonts w:ascii="Times New Roman" w:hAnsi="Times New Roman" w:cs="Times New Roman"/>
          <w:sz w:val="24"/>
          <w:szCs w:val="24"/>
        </w:rPr>
        <w:t xml:space="preserve">: находить объекты в соответствии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сучебной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задачей.</w:t>
      </w:r>
    </w:p>
    <w:p w:rsidR="001C0984" w:rsidRPr="00055990" w:rsidRDefault="001C0984" w:rsidP="001C0984">
      <w:pPr>
        <w:pStyle w:val="af0"/>
        <w:numPr>
          <w:ilvl w:val="1"/>
          <w:numId w:val="11"/>
        </w:numPr>
        <w:shd w:val="clear" w:color="auto" w:fill="FFFFFF"/>
        <w:tabs>
          <w:tab w:val="left" w:pos="1301"/>
        </w:tabs>
        <w:spacing w:after="0" w:line="216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055990">
        <w:rPr>
          <w:rFonts w:ascii="Times New Roman" w:hAnsi="Times New Roman" w:cs="Times New Roman"/>
          <w:sz w:val="24"/>
          <w:szCs w:val="24"/>
        </w:rPr>
        <w:t xml:space="preserve">полученную из разных источников, для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решенияучебных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 практических задач.</w:t>
      </w:r>
    </w:p>
    <w:p w:rsidR="001C0984" w:rsidRPr="00055990" w:rsidRDefault="001C0984" w:rsidP="001C0984">
      <w:pPr>
        <w:shd w:val="clear" w:color="auto" w:fill="FFFFFF"/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 xml:space="preserve">К концу обучения учащиеся </w:t>
      </w:r>
      <w:r w:rsidRPr="00055990">
        <w:rPr>
          <w:rFonts w:ascii="Times New Roman" w:hAnsi="Times New Roman" w:cs="Times New Roman"/>
          <w:b/>
          <w:bCs/>
          <w:sz w:val="24"/>
          <w:szCs w:val="24"/>
        </w:rPr>
        <w:t>смогут научиться:</w:t>
      </w:r>
    </w:p>
    <w:p w:rsidR="001C0984" w:rsidRPr="00055990" w:rsidRDefault="001C0984" w:rsidP="001C0984">
      <w:pPr>
        <w:pStyle w:val="af0"/>
        <w:numPr>
          <w:ilvl w:val="1"/>
          <w:numId w:val="12"/>
        </w:numPr>
        <w:shd w:val="clear" w:color="auto" w:fill="FFFFFF"/>
        <w:tabs>
          <w:tab w:val="left" w:pos="1301"/>
        </w:tabs>
        <w:spacing w:after="0" w:line="216" w:lineRule="auto"/>
        <w:ind w:right="11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Высказывать предположения </w:t>
      </w:r>
      <w:r w:rsidRPr="00055990">
        <w:rPr>
          <w:rFonts w:ascii="Times New Roman" w:hAnsi="Times New Roman" w:cs="Times New Roman"/>
          <w:sz w:val="24"/>
          <w:szCs w:val="24"/>
        </w:rPr>
        <w:t>о последствиях неправильног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безнравственного) поведения человека.</w:t>
      </w:r>
    </w:p>
    <w:p w:rsidR="001C0984" w:rsidRPr="00055990" w:rsidRDefault="001C0984" w:rsidP="001C0984">
      <w:pPr>
        <w:pStyle w:val="af0"/>
        <w:numPr>
          <w:ilvl w:val="1"/>
          <w:numId w:val="12"/>
        </w:numPr>
        <w:shd w:val="clear" w:color="auto" w:fill="FFFFFF"/>
        <w:tabs>
          <w:tab w:val="left" w:pos="1301"/>
        </w:tabs>
        <w:spacing w:after="0" w:line="216" w:lineRule="auto"/>
        <w:ind w:right="110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Оценивать </w:t>
      </w:r>
      <w:r w:rsidRPr="00055990">
        <w:rPr>
          <w:rFonts w:ascii="Times New Roman" w:hAnsi="Times New Roman" w:cs="Times New Roman"/>
          <w:sz w:val="24"/>
          <w:szCs w:val="24"/>
        </w:rPr>
        <w:t xml:space="preserve">свои поступки, соотнося их с правилами нравственности и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этики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;н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амечать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способы саморазвития.</w:t>
      </w:r>
    </w:p>
    <w:p w:rsidR="001C0984" w:rsidRPr="00055990" w:rsidRDefault="001C0984" w:rsidP="001C0984">
      <w:pPr>
        <w:pStyle w:val="af0"/>
        <w:numPr>
          <w:ilvl w:val="1"/>
          <w:numId w:val="12"/>
        </w:numPr>
        <w:shd w:val="clear" w:color="auto" w:fill="FFFFFF"/>
        <w:tabs>
          <w:tab w:val="left" w:pos="1301"/>
        </w:tabs>
        <w:spacing w:after="0" w:line="216" w:lineRule="auto"/>
        <w:rPr>
          <w:rFonts w:ascii="Times New Roman" w:hAnsi="Times New Roman" w:cs="Times New Roman"/>
          <w:sz w:val="24"/>
          <w:szCs w:val="24"/>
        </w:rPr>
        <w:sectPr w:rsidR="001C0984" w:rsidRPr="00055990" w:rsidSect="00904B2D">
          <w:pgSz w:w="16834" w:h="11909" w:orient="landscape"/>
          <w:pgMar w:top="720" w:right="720" w:bottom="720" w:left="720" w:header="720" w:footer="720" w:gutter="0"/>
          <w:cols w:space="60"/>
          <w:noEndnote/>
          <w:docGrid w:linePitch="299"/>
        </w:sectPr>
      </w:pPr>
      <w:r w:rsidRPr="00055990">
        <w:rPr>
          <w:rFonts w:ascii="Times New Roman" w:hAnsi="Times New Roman" w:cs="Times New Roman"/>
          <w:iCs/>
          <w:sz w:val="24"/>
          <w:szCs w:val="24"/>
        </w:rPr>
        <w:t xml:space="preserve">Работать </w:t>
      </w:r>
      <w:r w:rsidRPr="00055990">
        <w:rPr>
          <w:rFonts w:ascii="Times New Roman" w:hAnsi="Times New Roman" w:cs="Times New Roman"/>
          <w:sz w:val="24"/>
          <w:szCs w:val="24"/>
        </w:rPr>
        <w:t>с историческими источниками и документами</w:t>
      </w:r>
    </w:p>
    <w:p w:rsidR="001C0984" w:rsidRPr="00055990" w:rsidRDefault="001C0984" w:rsidP="001C0984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</w:p>
    <w:p w:rsidR="001C0984" w:rsidRPr="00055990" w:rsidRDefault="001C0984" w:rsidP="001C0984">
      <w:pPr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90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rPr>
          <w:b/>
        </w:rPr>
      </w:pPr>
      <w:r w:rsidRPr="00055990">
        <w:rPr>
          <w:b/>
        </w:rPr>
        <w:t>Раздел</w:t>
      </w:r>
      <w:proofErr w:type="gramStart"/>
      <w:r w:rsidRPr="00055990">
        <w:rPr>
          <w:b/>
        </w:rPr>
        <w:t>1</w:t>
      </w:r>
      <w:proofErr w:type="gramEnd"/>
      <w:r w:rsidRPr="00055990">
        <w:rPr>
          <w:b/>
        </w:rPr>
        <w:t>. В мире культуры.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Величие российской культуры</w:t>
      </w:r>
      <w:r w:rsidRPr="00055990">
        <w:rPr>
          <w:rFonts w:ascii="Times New Roman" w:hAnsi="Times New Roman" w:cs="Times New Roman"/>
          <w:sz w:val="24"/>
          <w:szCs w:val="24"/>
        </w:rPr>
        <w:t xml:space="preserve">. Российская культура – плод усилий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разныхнародов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. Деятели науки и культуры – представителей разных национальностей (К.Брюллов, И. Репин, К. Станиславский, Ш.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Алейхем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Г. Уланова, Д. Шостакович, Р.Гамзатов, Л. Лихачев, С.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Эрьзя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Ю.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Рытхэу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Человек – творец и носитель культуры</w:t>
      </w:r>
      <w:r w:rsidRPr="00055990">
        <w:rPr>
          <w:rFonts w:ascii="Times New Roman" w:hAnsi="Times New Roman" w:cs="Times New Roman"/>
          <w:sz w:val="24"/>
          <w:szCs w:val="24"/>
        </w:rPr>
        <w:t xml:space="preserve">. Вне культуры жизнь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человеканевозможна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. Вклад личности в культуру зависит от ее таланта, способностей,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упорства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аконы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нравственности – часть культуры общества. Источники, создающие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нравственныеустановки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.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jc w:val="both"/>
        <w:rPr>
          <w:rStyle w:val="ae"/>
        </w:rPr>
      </w:pPr>
      <w:r w:rsidRPr="00055990">
        <w:rPr>
          <w:rStyle w:val="ae"/>
        </w:rPr>
        <w:t>Раздел 2. Нравственные ценности российского народа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jc w:val="both"/>
      </w:pPr>
      <w:r w:rsidRPr="00055990">
        <w:t>«</w:t>
      </w:r>
      <w:r w:rsidRPr="00055990">
        <w:rPr>
          <w:rStyle w:val="ad"/>
          <w:b/>
        </w:rPr>
        <w:t>Береги землю родимую, как мать любимую».</w:t>
      </w:r>
      <w:r w:rsidRPr="00055990">
        <w:rPr>
          <w:rStyle w:val="apple-converted-space"/>
          <w:b/>
        </w:rPr>
        <w:t> </w:t>
      </w:r>
      <w:r w:rsidRPr="00055990">
        <w:t xml:space="preserve">Представления о патриотизме </w:t>
      </w:r>
      <w:proofErr w:type="spellStart"/>
      <w:r w:rsidRPr="00055990">
        <w:t>вфольклоре</w:t>
      </w:r>
      <w:proofErr w:type="spellEnd"/>
      <w:r w:rsidRPr="00055990">
        <w:t xml:space="preserve"> разных народов. Герои национального эпоса разных народов (</w:t>
      </w:r>
      <w:proofErr w:type="spellStart"/>
      <w:r w:rsidRPr="00055990">
        <w:t>Улып</w:t>
      </w:r>
      <w:proofErr w:type="spellEnd"/>
      <w:r w:rsidRPr="00055990">
        <w:t xml:space="preserve">, </w:t>
      </w:r>
      <w:proofErr w:type="spellStart"/>
      <w:r w:rsidRPr="00055990">
        <w:t>Сияжар</w:t>
      </w:r>
      <w:proofErr w:type="gramStart"/>
      <w:r w:rsidRPr="00055990">
        <w:t>,Б</w:t>
      </w:r>
      <w:proofErr w:type="gramEnd"/>
      <w:r w:rsidRPr="00055990">
        <w:t>оотур</w:t>
      </w:r>
      <w:proofErr w:type="spellEnd"/>
      <w:r w:rsidRPr="00055990">
        <w:t>, Урал-батыр и др.).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jc w:val="both"/>
        <w:rPr>
          <w:b/>
        </w:rPr>
      </w:pPr>
      <w:r w:rsidRPr="00055990">
        <w:rPr>
          <w:rStyle w:val="ad"/>
          <w:b/>
        </w:rPr>
        <w:t>Жизнь ратными подвигами полна</w:t>
      </w:r>
      <w:r w:rsidRPr="00055990">
        <w:t xml:space="preserve">. Реальные примеры </w:t>
      </w:r>
      <w:proofErr w:type="spellStart"/>
      <w:r w:rsidRPr="00055990">
        <w:t>выраженияпатриотических</w:t>
      </w:r>
      <w:proofErr w:type="spellEnd"/>
      <w:r w:rsidRPr="00055990">
        <w:t xml:space="preserve"> чувств в истории России (Дмитрий Донской, Кузьма Минин, </w:t>
      </w:r>
      <w:proofErr w:type="spellStart"/>
      <w:r w:rsidRPr="00055990">
        <w:t>ИванСусанин</w:t>
      </w:r>
      <w:proofErr w:type="spellEnd"/>
      <w:r w:rsidRPr="00055990">
        <w:t xml:space="preserve">, Надежда Дурова и др.). Деятели </w:t>
      </w:r>
      <w:proofErr w:type="gramStart"/>
      <w:r w:rsidRPr="00055990">
        <w:t>разных</w:t>
      </w:r>
      <w:proofErr w:type="gramEnd"/>
      <w:r w:rsidRPr="00055990">
        <w:t xml:space="preserve"> </w:t>
      </w:r>
      <w:proofErr w:type="spellStart"/>
      <w:r w:rsidRPr="00055990">
        <w:t>конфессий</w:t>
      </w:r>
      <w:proofErr w:type="spellEnd"/>
      <w:r w:rsidRPr="00055990">
        <w:t xml:space="preserve"> – патриоты (</w:t>
      </w:r>
      <w:proofErr w:type="spellStart"/>
      <w:r w:rsidRPr="00055990">
        <w:t>СергийРадонежский</w:t>
      </w:r>
      <w:proofErr w:type="spellEnd"/>
      <w:r w:rsidRPr="00055990">
        <w:t xml:space="preserve">, </w:t>
      </w:r>
      <w:proofErr w:type="spellStart"/>
      <w:r w:rsidRPr="00055990">
        <w:t>Рабби</w:t>
      </w:r>
      <w:proofErr w:type="spellEnd"/>
      <w:r w:rsidRPr="00055990">
        <w:t xml:space="preserve"> </w:t>
      </w:r>
      <w:proofErr w:type="spellStart"/>
      <w:r w:rsidRPr="00055990">
        <w:t>Шнеур-Залман</w:t>
      </w:r>
      <w:proofErr w:type="spellEnd"/>
      <w:r w:rsidRPr="00055990">
        <w:t xml:space="preserve"> и др.). Вклад народов нашей страны в победу </w:t>
      </w:r>
      <w:proofErr w:type="spellStart"/>
      <w:r w:rsidRPr="00055990">
        <w:t>надфашизмом</w:t>
      </w:r>
      <w:proofErr w:type="spellEnd"/>
      <w:r w:rsidRPr="00055990">
        <w:t>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В труде – красота человека</w:t>
      </w:r>
      <w:r w:rsidRPr="00055990">
        <w:rPr>
          <w:rFonts w:ascii="Times New Roman" w:hAnsi="Times New Roman" w:cs="Times New Roman"/>
          <w:sz w:val="24"/>
          <w:szCs w:val="24"/>
        </w:rPr>
        <w:t>. Тема труда в фольклоре разных народов (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сказках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егендах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, пословицах).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Fonts w:ascii="Times New Roman" w:hAnsi="Times New Roman" w:cs="Times New Roman"/>
          <w:sz w:val="24"/>
          <w:szCs w:val="24"/>
        </w:rPr>
        <w:t>«</w:t>
      </w: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Плод добрых трудов славен…».</w:t>
      </w:r>
      <w:r w:rsidRPr="0005599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055990">
        <w:rPr>
          <w:rFonts w:ascii="Times New Roman" w:hAnsi="Times New Roman" w:cs="Times New Roman"/>
          <w:sz w:val="24"/>
          <w:szCs w:val="24"/>
        </w:rPr>
        <w:t xml:space="preserve">Буддизм, ислам, христианство о труде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итрудолюбии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Люди труда.</w:t>
      </w:r>
      <w:r w:rsidRPr="0005599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055990">
        <w:rPr>
          <w:rFonts w:ascii="Times New Roman" w:hAnsi="Times New Roman" w:cs="Times New Roman"/>
          <w:sz w:val="24"/>
          <w:szCs w:val="24"/>
        </w:rPr>
        <w:t xml:space="preserve">Примеры самоотверженного труда людей разной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национальностина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благо родины (землепроходцы, ученые, путешественники, колхозники и пр.).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Бережное отношение к природе.</w:t>
      </w:r>
      <w:r w:rsidRPr="0005599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055990">
        <w:rPr>
          <w:rFonts w:ascii="Times New Roman" w:hAnsi="Times New Roman" w:cs="Times New Roman"/>
          <w:sz w:val="24"/>
          <w:szCs w:val="24"/>
        </w:rPr>
        <w:t xml:space="preserve">Одушевление природы нашими предками.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Рользаповедников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в сохранении природных объектов. Заповедники на карте России.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Семья – хранитель духовных ценностей</w:t>
      </w:r>
      <w:r w:rsidRPr="00055990">
        <w:rPr>
          <w:rFonts w:ascii="Times New Roman" w:hAnsi="Times New Roman" w:cs="Times New Roman"/>
          <w:sz w:val="24"/>
          <w:szCs w:val="24"/>
        </w:rPr>
        <w:t xml:space="preserve">. Роль семьи в жизни человека.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Любовь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скренность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симпатия, взаимопомощь и поддержка – главные семейные ценности.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Олюбви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милосердии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 xml:space="preserve"> в разных религиях. Семейные ценности в православии,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буддизме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сламе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иудаизме. Взаимоотношения членов семьи. Отражение ценностей семьи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вфольклоре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разных народов. Семья – первый трудовой коллектив.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jc w:val="both"/>
        <w:rPr>
          <w:b/>
        </w:rPr>
      </w:pPr>
      <w:r w:rsidRPr="00055990">
        <w:rPr>
          <w:rStyle w:val="ae"/>
        </w:rPr>
        <w:t>Раздел 3. Религия и культура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Роль религии в развитии культуры</w:t>
      </w:r>
      <w:r w:rsidRPr="00055990">
        <w:rPr>
          <w:rFonts w:ascii="Times New Roman" w:hAnsi="Times New Roman" w:cs="Times New Roman"/>
          <w:sz w:val="24"/>
          <w:szCs w:val="24"/>
        </w:rPr>
        <w:t xml:space="preserve">. Вклад религии в развитие материальной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идуховной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культуры общества.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Культурное наследие христианской Руси.</w:t>
      </w:r>
      <w:r w:rsidRPr="0005599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055990">
        <w:rPr>
          <w:rFonts w:ascii="Times New Roman" w:hAnsi="Times New Roman" w:cs="Times New Roman"/>
          <w:sz w:val="24"/>
          <w:szCs w:val="24"/>
        </w:rPr>
        <w:t xml:space="preserve">Принятие христианства на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Руси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лияние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Византии. Христианская вера и образование в Древней Руси. Великие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князьяДревней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Руси и их влияние на развитие образования. Православный храм (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внешниеособенности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внутреннее убранство). Духовная музыка. Богослужебное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песнопение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олокольный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звон. Особенности православного календаря.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Культура ислама</w:t>
      </w:r>
      <w:r w:rsidRPr="00055990">
        <w:rPr>
          <w:rFonts w:ascii="Times New Roman" w:hAnsi="Times New Roman" w:cs="Times New Roman"/>
          <w:sz w:val="24"/>
          <w:szCs w:val="24"/>
        </w:rPr>
        <w:t xml:space="preserve">. Возникновение ислама. Первые столетия ислама (VII-XII века)– золотое время исламской культуры. Успехи образования и науки. Вклад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мусульманскойлитературы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в сокровищницу мировой культуры. 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Декоративно-прикладное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искусствонародов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исповедующих ислам. Мечеть – часть исламской культуры.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Исламскийкалендарь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Иудаизм и культура</w:t>
      </w:r>
      <w:r w:rsidRPr="00055990">
        <w:rPr>
          <w:rFonts w:ascii="Times New Roman" w:hAnsi="Times New Roman" w:cs="Times New Roman"/>
          <w:sz w:val="24"/>
          <w:szCs w:val="24"/>
        </w:rPr>
        <w:t xml:space="preserve">. Возникновение иудаизма. Тора – Пятикнижие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Моисея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инагога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– молельный дом иудеев. Особенности внутреннего убранства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синагоги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вященная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история иудеев в сюжетах мировой живописи. Еврейский календарь.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 xml:space="preserve">Культурные традиции </w:t>
      </w:r>
      <w:proofErr w:type="spellStart"/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буддизма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аспространение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буддизма в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России.Культовые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сооружения буддистов. Буддийские монастыри. Искусство танка.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Буддийскийкалендарь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>.</w:t>
      </w:r>
    </w:p>
    <w:p w:rsidR="001C0984" w:rsidRPr="00055990" w:rsidRDefault="001C0984" w:rsidP="001C0984">
      <w:pPr>
        <w:pStyle w:val="ac"/>
        <w:shd w:val="clear" w:color="auto" w:fill="FFFFFF"/>
        <w:spacing w:before="0" w:beforeAutospacing="0" w:after="0" w:afterAutospacing="0" w:line="216" w:lineRule="auto"/>
        <w:jc w:val="both"/>
        <w:rPr>
          <w:b/>
        </w:rPr>
      </w:pPr>
      <w:r w:rsidRPr="00055990">
        <w:rPr>
          <w:rStyle w:val="ae"/>
        </w:rPr>
        <w:t>Раздел 4. Как сохранить духовные ценности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lastRenderedPageBreak/>
        <w:t>Забота государства о сохранении духовных ценностей</w:t>
      </w:r>
      <w:r w:rsidRPr="000559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Конституционныегарантии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права гражданина исповедовать любую религию. Восстановление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памятниковдуховной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культуры, охрана исторических памятников, связанных с разными религиями.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Хранить память предков</w:t>
      </w:r>
      <w:r w:rsidRPr="00055990">
        <w:rPr>
          <w:rFonts w:ascii="Times New Roman" w:hAnsi="Times New Roman" w:cs="Times New Roman"/>
          <w:sz w:val="24"/>
          <w:szCs w:val="24"/>
        </w:rPr>
        <w:t xml:space="preserve">. Уважение к труду, обычаям, вере предков.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Примерыблаготворительности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из российской истории. Известные меценаты России.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e"/>
          <w:rFonts w:ascii="Times New Roman" w:hAnsi="Times New Roman" w:cs="Times New Roman"/>
          <w:sz w:val="24"/>
          <w:szCs w:val="24"/>
        </w:rPr>
        <w:t>Раздел 5. Твой духовный мир.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990">
        <w:rPr>
          <w:rStyle w:val="ad"/>
          <w:rFonts w:ascii="Times New Roman" w:hAnsi="Times New Roman" w:cs="Times New Roman"/>
          <w:b/>
          <w:sz w:val="24"/>
          <w:szCs w:val="24"/>
        </w:rPr>
        <w:t>Что составляет твой духовный мир</w:t>
      </w:r>
      <w:r w:rsidRPr="00055990">
        <w:rPr>
          <w:rFonts w:ascii="Times New Roman" w:hAnsi="Times New Roman" w:cs="Times New Roman"/>
          <w:sz w:val="24"/>
          <w:szCs w:val="24"/>
        </w:rPr>
        <w:t xml:space="preserve">. Образованность человека, его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интересы</w:t>
      </w:r>
      <w:proofErr w:type="gramStart"/>
      <w:r w:rsidRPr="00055990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55990">
        <w:rPr>
          <w:rFonts w:ascii="Times New Roman" w:hAnsi="Times New Roman" w:cs="Times New Roman"/>
          <w:sz w:val="24"/>
          <w:szCs w:val="24"/>
        </w:rPr>
        <w:t>влечения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, симпатии, радости, нравственные качества личности – </w:t>
      </w:r>
      <w:proofErr w:type="spellStart"/>
      <w:r w:rsidRPr="00055990">
        <w:rPr>
          <w:rFonts w:ascii="Times New Roman" w:hAnsi="Times New Roman" w:cs="Times New Roman"/>
          <w:sz w:val="24"/>
          <w:szCs w:val="24"/>
        </w:rPr>
        <w:t>составляющиедуховного</w:t>
      </w:r>
      <w:proofErr w:type="spellEnd"/>
      <w:r w:rsidRPr="00055990">
        <w:rPr>
          <w:rFonts w:ascii="Times New Roman" w:hAnsi="Times New Roman" w:cs="Times New Roman"/>
          <w:sz w:val="24"/>
          <w:szCs w:val="24"/>
        </w:rPr>
        <w:t xml:space="preserve"> мира. Культура поведения человека. Этикет в разных жизненных ситуациях.</w:t>
      </w:r>
    </w:p>
    <w:p w:rsidR="001C0984" w:rsidRPr="00055990" w:rsidRDefault="001C0984" w:rsidP="001C0984">
      <w:pPr>
        <w:pStyle w:val="af1"/>
        <w:spacing w:line="216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1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9343"/>
        <w:gridCol w:w="515"/>
      </w:tblGrid>
      <w:tr w:rsidR="001C0984" w:rsidRPr="00055990" w:rsidTr="00E20846">
        <w:tc>
          <w:tcPr>
            <w:tcW w:w="4928" w:type="dxa"/>
          </w:tcPr>
          <w:p w:rsidR="001C0984" w:rsidRPr="00055990" w:rsidRDefault="001C0984" w:rsidP="00E20846">
            <w:pPr>
              <w:pStyle w:val="3"/>
              <w:spacing w:before="0" w:line="216" w:lineRule="auto"/>
              <w:jc w:val="center"/>
              <w:outlineLvl w:val="2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858" w:type="dxa"/>
            <w:gridSpan w:val="2"/>
          </w:tcPr>
          <w:p w:rsidR="001C0984" w:rsidRPr="00055990" w:rsidRDefault="001C0984" w:rsidP="00E20846">
            <w:pPr>
              <w:pStyle w:val="3"/>
              <w:spacing w:before="0" w:line="216" w:lineRule="auto"/>
              <w:outlineLvl w:val="2"/>
              <w:rPr>
                <w:rFonts w:ascii="Times New Roman" w:hAnsi="Times New Roman" w:cs="Times New Roman"/>
                <w:b/>
                <w:color w:val="auto"/>
              </w:rPr>
            </w:pPr>
            <w:r w:rsidRPr="00055990">
              <w:rPr>
                <w:rFonts w:ascii="Times New Roman" w:hAnsi="Times New Roman" w:cs="Times New Roman"/>
                <w:b/>
                <w:color w:val="auto"/>
              </w:rPr>
              <w:t>Практическая часть программы</w:t>
            </w:r>
          </w:p>
        </w:tc>
      </w:tr>
      <w:tr w:rsidR="001C0984" w:rsidRPr="00055990" w:rsidTr="00E20846">
        <w:trPr>
          <w:gridAfter w:val="1"/>
          <w:wAfter w:w="515" w:type="dxa"/>
        </w:trPr>
        <w:tc>
          <w:tcPr>
            <w:tcW w:w="4928" w:type="dxa"/>
          </w:tcPr>
          <w:p w:rsidR="001C0984" w:rsidRPr="00055990" w:rsidRDefault="001C0984" w:rsidP="00E20846">
            <w:pPr>
              <w:pStyle w:val="af0"/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Cs w:val="28"/>
              </w:rPr>
              <w:t>Темы индивидуальных учебных проектов:</w:t>
            </w:r>
          </w:p>
        </w:tc>
        <w:tc>
          <w:tcPr>
            <w:tcW w:w="9343" w:type="dxa"/>
          </w:tcPr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«Традиции моей семьи»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«История семейной реликвии»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«Мое родословное древо»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«Значение религии в жизни человека и общества»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«Памятники религиозной культуры»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«Памятники в моем селе»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«С чего начинается Родина» 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«Герои России» 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«Вклад моей семьи в благополучие и процветание Отечества» 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«Мой дедушка – защитник Родины» 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«Профессиональное древо моей семьи»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«Профессиональная династия»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«Спасти и сохранить»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«Христианские святыни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Прикамья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«Христианские святыни России»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«Мечети в России»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«Иудаизм в России»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«Буддийские монастыри»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«Религия и искусство» электронный альбом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3"/>
              </w:numPr>
              <w:tabs>
                <w:tab w:val="left" w:pos="491"/>
              </w:tabs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«Библия – Книга Книг»</w:t>
            </w:r>
          </w:p>
          <w:p w:rsidR="001C0984" w:rsidRPr="00055990" w:rsidRDefault="001C0984" w:rsidP="00E20846">
            <w:pPr>
              <w:pStyle w:val="af0"/>
              <w:tabs>
                <w:tab w:val="left" w:pos="491"/>
              </w:tabs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p w:rsidR="001C0984" w:rsidRPr="00055990" w:rsidRDefault="001C0984" w:rsidP="001C0984">
      <w:pPr>
        <w:pStyle w:val="2"/>
        <w:spacing w:before="20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599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Учебно-тематическое планирование</w:t>
      </w:r>
    </w:p>
    <w:p w:rsidR="001C0984" w:rsidRPr="00055990" w:rsidRDefault="001C0984" w:rsidP="001C0984">
      <w:pPr>
        <w:pStyle w:val="af1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4"/>
        <w:gridCol w:w="567"/>
        <w:gridCol w:w="2126"/>
        <w:gridCol w:w="1984"/>
        <w:gridCol w:w="4678"/>
        <w:gridCol w:w="1985"/>
        <w:gridCol w:w="2912"/>
      </w:tblGrid>
      <w:tr w:rsidR="001C0984" w:rsidRPr="00055990" w:rsidTr="00E20846">
        <w:trPr>
          <w:cantSplit/>
          <w:trHeight w:val="557"/>
        </w:trPr>
        <w:tc>
          <w:tcPr>
            <w:tcW w:w="534" w:type="dxa"/>
            <w:tcBorders>
              <w:bottom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№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599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FFFFFF" w:themeFill="background1"/>
            <w:textDirection w:val="btLr"/>
          </w:tcPr>
          <w:p w:rsidR="001C0984" w:rsidRPr="00055990" w:rsidRDefault="001C0984" w:rsidP="00E20846">
            <w:pPr>
              <w:spacing w:line="192" w:lineRule="auto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Тема урока.</w:t>
            </w:r>
          </w:p>
          <w:p w:rsidR="001C0984" w:rsidRPr="00055990" w:rsidRDefault="001C0984" w:rsidP="00E20846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912" w:type="dxa"/>
            <w:tcBorders>
              <w:bottom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Характеристика видов деятельности</w:t>
            </w:r>
          </w:p>
        </w:tc>
      </w:tr>
      <w:tr w:rsidR="001C0984" w:rsidRPr="00055990" w:rsidTr="00E20846">
        <w:tc>
          <w:tcPr>
            <w:tcW w:w="534" w:type="dxa"/>
            <w:tcBorders>
              <w:top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4678" w:type="dxa"/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55990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1985" w:type="dxa"/>
            <w:shd w:val="clear" w:color="auto" w:fill="FFFFFF" w:themeFill="background1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912" w:type="dxa"/>
            <w:tcBorders>
              <w:top w:val="nil"/>
            </w:tcBorders>
            <w:shd w:val="clear" w:color="auto" w:fill="FFFFFF" w:themeFill="background1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C0984" w:rsidRPr="00055990" w:rsidTr="00E20846">
        <w:tc>
          <w:tcPr>
            <w:tcW w:w="534" w:type="dxa"/>
            <w:tcBorders>
              <w:top w:val="nil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nil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0984" w:rsidRPr="00055990" w:rsidTr="00E20846">
        <w:trPr>
          <w:cantSplit/>
          <w:trHeight w:val="230"/>
        </w:trPr>
        <w:tc>
          <w:tcPr>
            <w:tcW w:w="14786" w:type="dxa"/>
            <w:gridSpan w:val="7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 мире культуры (4 часа)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Величие многонациональной российской культуры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Ученые, деятели литературы и искусства России в разные исторические времена и эпохи внесли большой вклад в мировую культуру. В культуре России сконцентрированы достижения разных народов. Многонациональная культура способствует укреплению дружбы и добрососедству народов.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основы гражданской идентичности путем знакомства с </w:t>
            </w:r>
            <w:proofErr w:type="gramStart"/>
            <w:r w:rsidRPr="00055990">
              <w:rPr>
                <w:rFonts w:ascii="Times New Roman" w:hAnsi="Times New Roman" w:cs="Times New Roman"/>
              </w:rPr>
              <w:t>культурными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и религиозными традициям России и переживания эмоциональной сопричастности достижениям ее граждан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 xml:space="preserve">разовьют умение вступать в диалог со сверстниками и взрослыми, создавать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</w:rPr>
              <w:t>коммуникативно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оправданные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высказывания и обоснования своей точки зрения в соответствии с моральными нормами и правилами этикета,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Выработают умение слушать и слышать других, способности к принятию иной точки зрения, готовности к коррекции собственной точки зрения.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в диалоге с учителем  выработают критерии оценки,  определят степень успешности своей работы и работы других в соответствии с этими критериями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научатся ориентироваться  в учебном пособии, умению делать выводы в результате совместной работы класса и учителя, получат навыки извлечения информации, представленной в разных формах, переработки и преобразования информации из одной формы в другую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познакомятся с новым предметом, освоят основополагающие понятия курса.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чтение и обсуждение текста учебника. Рассматривание и анализ иллюстративного материала: «Что мы можем сказать о профессии этих людей? Чем они прославили Россию?» </w:t>
            </w:r>
            <w:r w:rsidRPr="00055990">
              <w:rPr>
                <w:rFonts w:ascii="Times New Roman" w:hAnsi="Times New Roman" w:cs="Times New Roman"/>
                <w:b/>
              </w:rPr>
              <w:t>Восприятие и оценка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видеофильме. Выделение главной мысли рассказа учителя о жизни и творчестве Шолом-Алейхема. </w:t>
            </w:r>
            <w:r w:rsidRPr="00055990">
              <w:rPr>
                <w:rFonts w:ascii="Times New Roman" w:hAnsi="Times New Roman" w:cs="Times New Roman"/>
                <w:b/>
              </w:rPr>
              <w:t>Обсуждение</w:t>
            </w:r>
            <w:r w:rsidRPr="00055990">
              <w:rPr>
                <w:rFonts w:ascii="Times New Roman" w:hAnsi="Times New Roman" w:cs="Times New Roman"/>
              </w:rPr>
              <w:t xml:space="preserve"> докладов и презентаций учащихся на тему «Словесный портрет выдающегося деятеля культуры России»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3-4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Человек </w:t>
            </w:r>
            <w:proofErr w:type="gramStart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–т</w:t>
            </w:r>
            <w:proofErr w:type="gramEnd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ворец и носитель культуры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В процессе своей жизни человек усваивает культуру и сам вносит вклад в нее. Вклад человека в культуру зависит от его таланта, способностей, упорства. Законы нравственност</w:t>
            </w:r>
            <w:proofErr w:type="gramStart"/>
            <w:r w:rsidRPr="00055990">
              <w:rPr>
                <w:rFonts w:ascii="Times New Roman" w:hAnsi="Times New Roman" w:cs="Times New Roman"/>
              </w:rPr>
              <w:t>и-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часть культуры общества.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с</w:t>
            </w:r>
            <w:proofErr w:type="gramEnd"/>
            <w:r w:rsidRPr="00055990">
              <w:rPr>
                <w:rFonts w:ascii="Times New Roman" w:hAnsi="Times New Roman" w:cs="Times New Roman"/>
              </w:rPr>
              <w:t>формируют основы гражданской идентичности путем знакомства с культурными и религиозными традициям России и переживания эмоциональной сопричастности достижениям ее граждан</w:t>
            </w:r>
          </w:p>
          <w:p w:rsidR="001C0984" w:rsidRPr="00055990" w:rsidRDefault="001C0984" w:rsidP="00E2084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определять и формировать цели деятельности на уроке с помощью учителя, самостоятельно формулировать тему и цели урока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овладеют навыком работы по предложенному учителем или самостоятельно составленному плану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умение  полно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иточно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выражать свои мысли в соответствии с целями и задачами коммуникации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научатся анализировать жизненные ситуации, нравственные проблемы и сопоставлять их с нормами религиозных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культур</w:t>
            </w:r>
            <w:proofErr w:type="gramStart"/>
            <w:r w:rsidRPr="00055990">
              <w:rPr>
                <w:rFonts w:ascii="Times New Roman" w:hAnsi="Times New Roman" w:cs="Times New Roman"/>
              </w:rPr>
              <w:t>.У</w:t>
            </w:r>
            <w:proofErr w:type="gramEnd"/>
            <w:r w:rsidRPr="00055990">
              <w:rPr>
                <w:rFonts w:ascii="Times New Roman" w:hAnsi="Times New Roman" w:cs="Times New Roman"/>
              </w:rPr>
              <w:t>чатся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толерантному отношению к представителям разных религиозных и культурных традиций.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Учатся проводить параллели между различными религиозными культурами.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990">
              <w:rPr>
                <w:rFonts w:ascii="Times New Roman" w:hAnsi="Times New Roman" w:cs="Times New Roman"/>
              </w:rPr>
              <w:t>познакомятся с местом и ролью традиционных религиозных культур в истории России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Узнают о вкладе в развитие культуры представителей разных народов России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Чтение и обсуждение текста </w:t>
            </w:r>
            <w:r w:rsidRPr="00055990">
              <w:rPr>
                <w:rFonts w:ascii="Times New Roman" w:hAnsi="Times New Roman" w:cs="Times New Roman"/>
              </w:rPr>
              <w:t xml:space="preserve">учебника «Человек- творец и носитель культуры». </w:t>
            </w:r>
            <w:r w:rsidRPr="00055990">
              <w:rPr>
                <w:rFonts w:ascii="Times New Roman" w:hAnsi="Times New Roman" w:cs="Times New Roman"/>
                <w:b/>
              </w:rPr>
              <w:t>Конструирование схем</w:t>
            </w:r>
            <w:r w:rsidRPr="00055990">
              <w:rPr>
                <w:rFonts w:ascii="Times New Roman" w:hAnsi="Times New Roman" w:cs="Times New Roman"/>
              </w:rPr>
              <w:t>: «Человек-носитель культуры», «Человек-творец культуры»</w:t>
            </w:r>
            <w:proofErr w:type="gramStart"/>
            <w:r w:rsidRPr="00055990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</w:t>
            </w:r>
            <w:r w:rsidRPr="00055990">
              <w:rPr>
                <w:rFonts w:ascii="Times New Roman" w:hAnsi="Times New Roman" w:cs="Times New Roman"/>
                <w:b/>
              </w:rPr>
              <w:t xml:space="preserve">Восприятие и оценка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рассказе учителя «Что такое этика?».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обсуждение высказывания Аристотеля об этике. </w:t>
            </w:r>
            <w:r w:rsidRPr="00055990">
              <w:rPr>
                <w:rFonts w:ascii="Times New Roman" w:hAnsi="Times New Roman" w:cs="Times New Roman"/>
                <w:b/>
              </w:rPr>
              <w:t>Совместная деятельность в группах:</w:t>
            </w:r>
            <w:r w:rsidRPr="00055990">
              <w:rPr>
                <w:rFonts w:ascii="Times New Roman" w:hAnsi="Times New Roman" w:cs="Times New Roman"/>
              </w:rPr>
              <w:t xml:space="preserve"> объяснение значения пословиц и поговорок разных народов. </w:t>
            </w:r>
            <w:r w:rsidRPr="00055990">
              <w:rPr>
                <w:rFonts w:ascii="Times New Roman" w:hAnsi="Times New Roman" w:cs="Times New Roman"/>
                <w:b/>
              </w:rPr>
              <w:t>Работа с рубриками</w:t>
            </w:r>
            <w:r w:rsidRPr="00055990">
              <w:rPr>
                <w:rFonts w:ascii="Times New Roman" w:hAnsi="Times New Roman" w:cs="Times New Roman"/>
              </w:rPr>
              <w:t xml:space="preserve"> «Жил на свете человек» и</w:t>
            </w:r>
          </w:p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 xml:space="preserve"> « Для любознательных»</w:t>
            </w:r>
          </w:p>
        </w:tc>
      </w:tr>
      <w:tr w:rsidR="001C0984" w:rsidRPr="00055990" w:rsidTr="00E20846">
        <w:trPr>
          <w:cantSplit/>
          <w:trHeight w:val="274"/>
        </w:trPr>
        <w:tc>
          <w:tcPr>
            <w:tcW w:w="14786" w:type="dxa"/>
            <w:gridSpan w:val="7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Нравственные ценности российского народа (14 часов)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«Береги землю родимую, как мать любимую».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Древние предания, священные книги, пословицы и поговорки разных народов России о защите Родины. Примеры героизма и патриотизма, представленные в эпических образах.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с</w:t>
            </w:r>
            <w:proofErr w:type="gramEnd"/>
            <w:r w:rsidRPr="00055990">
              <w:rPr>
                <w:rFonts w:ascii="Times New Roman" w:hAnsi="Times New Roman" w:cs="Times New Roman"/>
              </w:rPr>
              <w:t>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научатся извлекать информацию, представленную в разных формах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>умение  полно и точно выражать свои мысли в соответствии с целями и задачами коммуникации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патриотизме. Познакомятся с образцами доблестного служения Родине.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Объяснение</w:t>
            </w:r>
            <w:r w:rsidRPr="00055990">
              <w:rPr>
                <w:rFonts w:ascii="Times New Roman" w:hAnsi="Times New Roman" w:cs="Times New Roman"/>
              </w:rPr>
              <w:t xml:space="preserve"> значения пословиц и поговорок о Родине и патриотических чувствах. </w:t>
            </w:r>
            <w:r w:rsidRPr="00055990">
              <w:rPr>
                <w:rFonts w:ascii="Times New Roman" w:hAnsi="Times New Roman" w:cs="Times New Roman"/>
                <w:b/>
              </w:rPr>
              <w:t xml:space="preserve">Чтение </w:t>
            </w:r>
            <w:r w:rsidRPr="00055990">
              <w:rPr>
                <w:rFonts w:ascii="Times New Roman" w:hAnsi="Times New Roman" w:cs="Times New Roman"/>
              </w:rPr>
              <w:t>текста «</w:t>
            </w:r>
            <w:proofErr w:type="spellStart"/>
            <w:r w:rsidRPr="00055990">
              <w:rPr>
                <w:rFonts w:ascii="Times New Roman" w:hAnsi="Times New Roman" w:cs="Times New Roman"/>
              </w:rPr>
              <w:t>Нюргун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Бооту</w:t>
            </w:r>
            <w:proofErr w:type="gramStart"/>
            <w:r w:rsidRPr="00055990">
              <w:rPr>
                <w:rFonts w:ascii="Times New Roman" w:hAnsi="Times New Roman" w:cs="Times New Roman"/>
              </w:rPr>
              <w:t>р</w:t>
            </w:r>
            <w:proofErr w:type="spellEnd"/>
            <w:r w:rsidRPr="00055990">
              <w:rPr>
                <w:rFonts w:ascii="Times New Roman" w:hAnsi="Times New Roman" w:cs="Times New Roman"/>
              </w:rPr>
              <w:t>-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стремительный» и составление словесного портрета героя. </w:t>
            </w:r>
            <w:r w:rsidRPr="00055990">
              <w:rPr>
                <w:rFonts w:ascii="Times New Roman" w:hAnsi="Times New Roman" w:cs="Times New Roman"/>
                <w:b/>
              </w:rPr>
              <w:t xml:space="preserve">Оценка </w:t>
            </w:r>
            <w:r w:rsidRPr="00055990">
              <w:rPr>
                <w:rFonts w:ascii="Times New Roman" w:hAnsi="Times New Roman" w:cs="Times New Roman"/>
              </w:rPr>
              <w:t xml:space="preserve">образца словесного портрета, представленного учителем. </w:t>
            </w:r>
            <w:r w:rsidRPr="00055990">
              <w:rPr>
                <w:rFonts w:ascii="Times New Roman" w:hAnsi="Times New Roman" w:cs="Times New Roman"/>
                <w:b/>
              </w:rPr>
              <w:t xml:space="preserve">Совместная деятельность </w:t>
            </w:r>
            <w:r w:rsidRPr="00055990">
              <w:rPr>
                <w:rFonts w:ascii="Times New Roman" w:hAnsi="Times New Roman" w:cs="Times New Roman"/>
              </w:rPr>
              <w:t xml:space="preserve">в парах: чтение и обсуждение башкирской легенды об Урале-батыре. </w:t>
            </w:r>
            <w:r w:rsidRPr="00055990">
              <w:rPr>
                <w:rFonts w:ascii="Times New Roman" w:hAnsi="Times New Roman" w:cs="Times New Roman"/>
                <w:b/>
              </w:rPr>
              <w:t>Рассматривание</w:t>
            </w:r>
            <w:r w:rsidRPr="00055990">
              <w:rPr>
                <w:rFonts w:ascii="Times New Roman" w:hAnsi="Times New Roman" w:cs="Times New Roman"/>
              </w:rPr>
              <w:t xml:space="preserve"> иллюстраций к текстам, </w:t>
            </w:r>
            <w:r w:rsidRPr="00055990">
              <w:rPr>
                <w:rFonts w:ascii="Times New Roman" w:hAnsi="Times New Roman" w:cs="Times New Roman"/>
                <w:b/>
              </w:rPr>
              <w:t>анализ и оценка</w:t>
            </w:r>
            <w:r w:rsidRPr="00055990">
              <w:rPr>
                <w:rFonts w:ascii="Times New Roman" w:hAnsi="Times New Roman" w:cs="Times New Roman"/>
              </w:rPr>
              <w:t xml:space="preserve"> выразительных  средств.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 «Обсудим вместе»: сравнение эпических героев.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7-8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Жизнь ратными подвигами полна.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Героические страницы истории нашей страны. Подъем патриотических чувств россиян в эпоху освободительных войн. Примеры героизма. Участие церкви и церковнослужителей в организации защиты Отечества.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научатся извлекать информацию, представленную в разных формах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>умение  полно и точно выражать свои мысли в соответствии с целями и задачами коммуникации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патриотизме. Познакомятся с образцами доблестного служения Родине.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Работа с информацией</w:t>
            </w:r>
            <w:r w:rsidRPr="00055990">
              <w:rPr>
                <w:rFonts w:ascii="Times New Roman" w:hAnsi="Times New Roman" w:cs="Times New Roman"/>
              </w:rPr>
              <w:t xml:space="preserve">, представленной в тексте. </w:t>
            </w:r>
            <w:r w:rsidRPr="00055990">
              <w:rPr>
                <w:rFonts w:ascii="Times New Roman" w:hAnsi="Times New Roman" w:cs="Times New Roman"/>
                <w:b/>
              </w:rPr>
              <w:t>Выделение</w:t>
            </w:r>
            <w:r w:rsidRPr="00055990">
              <w:rPr>
                <w:rFonts w:ascii="Times New Roman" w:hAnsi="Times New Roman" w:cs="Times New Roman"/>
              </w:rPr>
              <w:t xml:space="preserve"> главной мысли рассказа-дополнения учителя. </w:t>
            </w:r>
            <w:r w:rsidRPr="00055990">
              <w:rPr>
                <w:rFonts w:ascii="Times New Roman" w:hAnsi="Times New Roman" w:cs="Times New Roman"/>
                <w:b/>
              </w:rPr>
              <w:t>Работа с рубрикой</w:t>
            </w:r>
            <w:r w:rsidRPr="00055990">
              <w:rPr>
                <w:rFonts w:ascii="Times New Roman" w:hAnsi="Times New Roman" w:cs="Times New Roman"/>
              </w:rPr>
              <w:t xml:space="preserve"> «Картинная галерея»: </w:t>
            </w:r>
            <w:r w:rsidRPr="00055990">
              <w:rPr>
                <w:rFonts w:ascii="Times New Roman" w:hAnsi="Times New Roman" w:cs="Times New Roman"/>
                <w:b/>
              </w:rPr>
              <w:t>описание</w:t>
            </w:r>
            <w:r w:rsidRPr="00055990">
              <w:rPr>
                <w:rFonts w:ascii="Times New Roman" w:hAnsi="Times New Roman" w:cs="Times New Roman"/>
              </w:rPr>
              <w:t xml:space="preserve"> героя картины. </w:t>
            </w:r>
            <w:r w:rsidRPr="00055990">
              <w:rPr>
                <w:rFonts w:ascii="Times New Roman" w:hAnsi="Times New Roman" w:cs="Times New Roman"/>
                <w:b/>
              </w:rPr>
              <w:t>Чтение и оценка</w:t>
            </w:r>
            <w:r w:rsidRPr="00055990">
              <w:rPr>
                <w:rFonts w:ascii="Times New Roman" w:hAnsi="Times New Roman" w:cs="Times New Roman"/>
              </w:rPr>
              <w:t xml:space="preserve"> информации из текстов об участии в Великой отечественной войне представителей разных народов России.</w:t>
            </w:r>
          </w:p>
          <w:p w:rsidR="001C0984" w:rsidRPr="00055990" w:rsidRDefault="001C0984" w:rsidP="00E20846">
            <w:pPr>
              <w:spacing w:line="18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9-10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В труд</w:t>
            </w:r>
            <w:proofErr w:type="gramStart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красота человека.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Трудолюбие как нравственное качество человека, основа трудовой деятельности.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действие нравственно-этического оценивания через уточнение нравственных понятий, выявление </w:t>
            </w:r>
          </w:p>
        </w:tc>
        <w:tc>
          <w:tcPr>
            <w:tcW w:w="4678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научатся извлекать информацию, представленную в разных формах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>умение  полно и точно выражать свои мысли в соответствии с целями и задачами коммуникации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представление о трудолюбии как одной из добродетелей человека, значимой во всех национальных и </w:t>
            </w:r>
          </w:p>
        </w:tc>
        <w:tc>
          <w:tcPr>
            <w:tcW w:w="2912" w:type="dxa"/>
            <w:tcBorders>
              <w:bottom w:val="single" w:sz="4" w:space="0" w:color="000000" w:themeColor="text1"/>
            </w:tcBorders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Чтение и определение</w:t>
            </w:r>
            <w:r w:rsidRPr="00055990">
              <w:rPr>
                <w:rFonts w:ascii="Times New Roman" w:hAnsi="Times New Roman" w:cs="Times New Roman"/>
              </w:rPr>
              <w:t xml:space="preserve"> главной мысли текста. </w:t>
            </w:r>
            <w:r w:rsidRPr="00055990">
              <w:rPr>
                <w:rFonts w:ascii="Times New Roman" w:hAnsi="Times New Roman" w:cs="Times New Roman"/>
                <w:b/>
              </w:rPr>
              <w:t xml:space="preserve">Объяснение </w:t>
            </w:r>
            <w:r w:rsidRPr="00055990">
              <w:rPr>
                <w:rFonts w:ascii="Times New Roman" w:hAnsi="Times New Roman" w:cs="Times New Roman"/>
              </w:rPr>
              <w:t>значения послови</w:t>
            </w:r>
            <w:proofErr w:type="gramStart"/>
            <w:r w:rsidRPr="00055990">
              <w:rPr>
                <w:rFonts w:ascii="Times New Roman" w:hAnsi="Times New Roman" w:cs="Times New Roman"/>
              </w:rPr>
              <w:t>ц(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поговорок). </w:t>
            </w:r>
            <w:r w:rsidRPr="00055990">
              <w:rPr>
                <w:rFonts w:ascii="Times New Roman" w:hAnsi="Times New Roman" w:cs="Times New Roman"/>
                <w:b/>
              </w:rPr>
              <w:t>Совместная деятельность</w:t>
            </w:r>
            <w:r w:rsidRPr="00055990">
              <w:rPr>
                <w:rFonts w:ascii="Times New Roman" w:hAnsi="Times New Roman" w:cs="Times New Roman"/>
              </w:rPr>
              <w:t xml:space="preserve"> в парах: </w:t>
            </w:r>
            <w:r w:rsidRPr="00055990">
              <w:rPr>
                <w:rFonts w:ascii="Times New Roman" w:hAnsi="Times New Roman" w:cs="Times New Roman"/>
                <w:b/>
              </w:rPr>
              <w:t xml:space="preserve">чтение и анализ </w:t>
            </w:r>
            <w:r w:rsidRPr="00055990">
              <w:rPr>
                <w:rFonts w:ascii="Times New Roman" w:hAnsi="Times New Roman" w:cs="Times New Roman"/>
              </w:rPr>
              <w:t xml:space="preserve">текста татарской сказки «Звездочка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Зухра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». </w:t>
            </w:r>
            <w:r w:rsidRPr="00055990">
              <w:rPr>
                <w:rFonts w:ascii="Times New Roman" w:hAnsi="Times New Roman" w:cs="Times New Roman"/>
                <w:b/>
              </w:rPr>
              <w:t>Чтение и анализ</w:t>
            </w:r>
            <w:r w:rsidRPr="00055990">
              <w:rPr>
                <w:rFonts w:ascii="Times New Roman" w:hAnsi="Times New Roman" w:cs="Times New Roman"/>
              </w:rPr>
              <w:t xml:space="preserve"> текста «Микула </w:t>
            </w:r>
          </w:p>
        </w:tc>
      </w:tr>
      <w:tr w:rsidR="001C0984" w:rsidRPr="00055990" w:rsidTr="00E20846">
        <w:trPr>
          <w:cantSplit/>
          <w:trHeight w:val="236"/>
        </w:trPr>
        <w:tc>
          <w:tcPr>
            <w:tcW w:w="53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религиозных </w:t>
            </w:r>
            <w:proofErr w:type="gramStart"/>
            <w:r w:rsidRPr="00055990">
              <w:rPr>
                <w:rFonts w:ascii="Times New Roman" w:hAnsi="Times New Roman" w:cs="Times New Roman"/>
              </w:rPr>
              <w:t>культурах</w:t>
            </w:r>
            <w:proofErr w:type="gramEnd"/>
            <w:r w:rsidRPr="000559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proofErr w:type="spellStart"/>
            <w:r w:rsidRPr="00055990">
              <w:rPr>
                <w:rFonts w:ascii="Times New Roman" w:hAnsi="Times New Roman" w:cs="Times New Roman"/>
              </w:rPr>
              <w:t>Селянинович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». </w:t>
            </w:r>
            <w:r w:rsidRPr="00055990">
              <w:rPr>
                <w:rFonts w:ascii="Times New Roman" w:hAnsi="Times New Roman" w:cs="Times New Roman"/>
                <w:b/>
              </w:rPr>
              <w:t>Коллективная оценка</w:t>
            </w:r>
            <w:r w:rsidRPr="00055990">
              <w:rPr>
                <w:rFonts w:ascii="Times New Roman" w:hAnsi="Times New Roman" w:cs="Times New Roman"/>
              </w:rPr>
              <w:t xml:space="preserve"> выполнения задания, </w:t>
            </w:r>
            <w:r w:rsidRPr="00055990">
              <w:rPr>
                <w:rFonts w:ascii="Times New Roman" w:hAnsi="Times New Roman" w:cs="Times New Roman"/>
                <w:b/>
              </w:rPr>
              <w:t>обобщение</w:t>
            </w:r>
            <w:r w:rsidRPr="00055990">
              <w:rPr>
                <w:rFonts w:ascii="Times New Roman" w:hAnsi="Times New Roman" w:cs="Times New Roman"/>
              </w:rPr>
              <w:t xml:space="preserve">: «Почему Микула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Селянинович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стал героем народных былин?». </w:t>
            </w:r>
            <w:r w:rsidRPr="00055990">
              <w:rPr>
                <w:rFonts w:ascii="Times New Roman" w:hAnsi="Times New Roman" w:cs="Times New Roman"/>
                <w:b/>
              </w:rPr>
              <w:t>Анализ</w:t>
            </w:r>
            <w:r w:rsidRPr="00055990">
              <w:rPr>
                <w:rFonts w:ascii="Times New Roman" w:hAnsi="Times New Roman" w:cs="Times New Roman"/>
              </w:rPr>
              <w:t xml:space="preserve"> сказки К.Д.Ушинского «Два плуга», </w:t>
            </w:r>
            <w:r w:rsidRPr="00055990">
              <w:rPr>
                <w:rFonts w:ascii="Times New Roman" w:hAnsi="Times New Roman" w:cs="Times New Roman"/>
                <w:b/>
              </w:rPr>
              <w:t>выделение главной мысли.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11-12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«Плод добрых трудов славен».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Буддизм, ислам, христианство о труде и трудолюбии.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научатся извлекать информацию, представленную в разных формах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постановка вопросов – инициативное сотрудничество в  поиске и сборе информации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трудолюбии как одной из добродетелей человека, значимой во всех национальных и религиозных культурах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обсуждение высказывания буддийского монаха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Шанти-девы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. </w:t>
            </w:r>
            <w:r w:rsidRPr="00055990">
              <w:rPr>
                <w:rFonts w:ascii="Times New Roman" w:hAnsi="Times New Roman" w:cs="Times New Roman"/>
                <w:b/>
              </w:rPr>
              <w:t>Определение главной мысли</w:t>
            </w:r>
            <w:r w:rsidRPr="00055990">
              <w:rPr>
                <w:rFonts w:ascii="Times New Roman" w:hAnsi="Times New Roman" w:cs="Times New Roman"/>
              </w:rPr>
              <w:t xml:space="preserve"> текстов учебника. </w:t>
            </w:r>
            <w:r w:rsidRPr="00055990">
              <w:rPr>
                <w:rFonts w:ascii="Times New Roman" w:hAnsi="Times New Roman" w:cs="Times New Roman"/>
                <w:b/>
              </w:rPr>
              <w:t>Восприятие и оценка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рассказе учителя «Владимир Мономах о трудолюбии». </w:t>
            </w:r>
            <w:r w:rsidRPr="00055990">
              <w:rPr>
                <w:rFonts w:ascii="Times New Roman" w:hAnsi="Times New Roman" w:cs="Times New Roman"/>
                <w:b/>
              </w:rPr>
              <w:t>Формирование вывода</w:t>
            </w:r>
            <w:r w:rsidRPr="00055990">
              <w:rPr>
                <w:rFonts w:ascii="Times New Roman" w:hAnsi="Times New Roman" w:cs="Times New Roman"/>
              </w:rPr>
              <w:t xml:space="preserve"> по материалам урока.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Люди труда.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В любую историческую эпоху у любого народа есть люди, которые славными трудовыми делами и подвигами внесли вклад в развитие культуры общества.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трудолюбии как одной из добродетелей человека, значимой во всех национальных и религиозных культурах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научатся извлекать информацию, представленную в разных формах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 xml:space="preserve">: </w:t>
            </w:r>
            <w:r w:rsidRPr="00055990">
              <w:rPr>
                <w:rFonts w:ascii="Times New Roman" w:hAnsi="Times New Roman" w:cs="Times New Roman"/>
              </w:rPr>
              <w:t>планировать учебное сотрудничество с учителем и сверстниками, уметь вступать в диалог со сверстниками и взрослыми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Познакомятся с историей возникновения религиозных верований древних славян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Чтение и работа с текстами</w:t>
            </w:r>
            <w:r w:rsidRPr="00055990">
              <w:rPr>
                <w:rFonts w:ascii="Times New Roman" w:hAnsi="Times New Roman" w:cs="Times New Roman"/>
              </w:rPr>
              <w:t xml:space="preserve"> учебника. </w:t>
            </w:r>
            <w:r w:rsidRPr="00055990">
              <w:rPr>
                <w:rFonts w:ascii="Times New Roman" w:hAnsi="Times New Roman" w:cs="Times New Roman"/>
                <w:b/>
              </w:rPr>
              <w:t>Обсуждение</w:t>
            </w:r>
            <w:r w:rsidRPr="00055990">
              <w:rPr>
                <w:rFonts w:ascii="Times New Roman" w:hAnsi="Times New Roman" w:cs="Times New Roman"/>
              </w:rPr>
              <w:t xml:space="preserve"> проблемы: «Как может проявиться любовь к Родине в мирное время?». 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«Является ли учеба трудом? Какие качества должны быть у ученика, чтобы его труд был успешным?». </w:t>
            </w:r>
            <w:r w:rsidRPr="00055990">
              <w:rPr>
                <w:rFonts w:ascii="Times New Roman" w:hAnsi="Times New Roman" w:cs="Times New Roman"/>
                <w:b/>
              </w:rPr>
              <w:t>Анализ и оценка</w:t>
            </w:r>
            <w:r w:rsidRPr="00055990">
              <w:rPr>
                <w:rFonts w:ascii="Times New Roman" w:hAnsi="Times New Roman" w:cs="Times New Roman"/>
              </w:rPr>
              <w:t xml:space="preserve"> ситуаций из жизни сверстников.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15-16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Бережное отношение к  природе.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Не зная законов природы, люди в давние времена одушевляли и обожествляли природные явления. Почему современный человек должен относиться к природе бережно и рационально?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действие нравственно-этического оценивания через уточнение нравственных понятий, выявление морального содержания и 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научатся находить ответы на вопросы в тексте, в иллюстрациях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055990">
              <w:rPr>
                <w:rFonts w:ascii="Times New Roman" w:hAnsi="Times New Roman" w:cs="Times New Roman"/>
              </w:rPr>
              <w:t>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овладеют умением работать в группах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значимости природы, связях человека и природы. Выработают правила бережного отношения к природе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Оживление и использование</w:t>
            </w:r>
            <w:r w:rsidRPr="00055990">
              <w:rPr>
                <w:rFonts w:ascii="Times New Roman" w:hAnsi="Times New Roman" w:cs="Times New Roman"/>
              </w:rPr>
              <w:t xml:space="preserve"> имеющихся знаний: ответ на вопрос «Как древние люди относились к природе?».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рассказе-обобщении учителя. </w:t>
            </w:r>
            <w:r w:rsidRPr="00055990">
              <w:rPr>
                <w:rFonts w:ascii="Times New Roman" w:hAnsi="Times New Roman" w:cs="Times New Roman"/>
                <w:b/>
              </w:rPr>
              <w:t xml:space="preserve">Совместная работа </w:t>
            </w:r>
            <w:r w:rsidRPr="00055990">
              <w:rPr>
                <w:rFonts w:ascii="Times New Roman" w:hAnsi="Times New Roman" w:cs="Times New Roman"/>
              </w:rPr>
              <w:t xml:space="preserve">в группах: анализ информации, представленных в текстах. 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нравственного значения действий персонажей художественных произведений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Просмотр и оценка</w:t>
            </w:r>
            <w:r w:rsidRPr="00055990">
              <w:rPr>
                <w:rFonts w:ascii="Times New Roman" w:hAnsi="Times New Roman" w:cs="Times New Roman"/>
              </w:rPr>
              <w:t xml:space="preserve"> видеофильма. </w:t>
            </w: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>иллюстраций. Обсуждение и формулирование вывода по материалам урока.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17-18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Семья- хранитель духовных ценностей.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Семья-первая «школа», где ребенок получает уроки нравственности. Знание истории своей семьи, ее обычаев и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</w:rPr>
              <w:t>традиций-залог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</w:rPr>
              <w:t xml:space="preserve"> интереса к культурным традициям российского народа.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художественных произведений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самостоятельно формулировать тему и цели урока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ориентироваться в учебном пособии, уметь делать выводы, осуществлять анализ объекта с выделением существенных и несущественных признаков</w:t>
            </w:r>
          </w:p>
          <w:p w:rsidR="001C0984" w:rsidRPr="00055990" w:rsidRDefault="001C0984" w:rsidP="00E20846">
            <w:pPr>
              <w:spacing w:line="192" w:lineRule="auto"/>
              <w:ind w:left="-57" w:right="-57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постановка вопросов – инициативное сотрудничество в  поиске и сборе информации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семье как главной ценности каждого человека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 на основе иллюстративного материала. </w:t>
            </w:r>
            <w:r w:rsidRPr="00055990">
              <w:rPr>
                <w:rFonts w:ascii="Times New Roman" w:hAnsi="Times New Roman" w:cs="Times New Roman"/>
                <w:b/>
              </w:rPr>
              <w:t>Коммуникативная деятельность</w:t>
            </w:r>
            <w:r w:rsidRPr="00055990">
              <w:rPr>
                <w:rFonts w:ascii="Times New Roman" w:hAnsi="Times New Roman" w:cs="Times New Roman"/>
              </w:rPr>
              <w:t>: «Послушаем друг друга</w:t>
            </w:r>
            <w:proofErr w:type="gramStart"/>
            <w:r w:rsidRPr="00055990">
              <w:rPr>
                <w:rFonts w:ascii="Times New Roman" w:hAnsi="Times New Roman" w:cs="Times New Roman"/>
              </w:rPr>
              <w:t>»(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традиции в моей семье). </w:t>
            </w:r>
            <w:r w:rsidRPr="00055990">
              <w:rPr>
                <w:rFonts w:ascii="Times New Roman" w:hAnsi="Times New Roman" w:cs="Times New Roman"/>
                <w:b/>
              </w:rPr>
              <w:t>Чтение и анализ текста</w:t>
            </w:r>
            <w:r w:rsidRPr="00055990">
              <w:rPr>
                <w:rFonts w:ascii="Times New Roman" w:hAnsi="Times New Roman" w:cs="Times New Roman"/>
              </w:rPr>
              <w:t xml:space="preserve"> стихотворения «Бабушкины сказки».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Обсуждение </w:t>
            </w:r>
            <w:r w:rsidRPr="00055990">
              <w:rPr>
                <w:rFonts w:ascii="Times New Roman" w:hAnsi="Times New Roman" w:cs="Times New Roman"/>
              </w:rPr>
              <w:t xml:space="preserve">проблемы: «Отражение в фольклоре народов России семейных ценностей». </w:t>
            </w:r>
            <w:r w:rsidRPr="00055990">
              <w:rPr>
                <w:rFonts w:ascii="Times New Roman" w:hAnsi="Times New Roman" w:cs="Times New Roman"/>
                <w:b/>
              </w:rPr>
              <w:t>Анализ информации</w:t>
            </w:r>
            <w:r w:rsidRPr="00055990">
              <w:rPr>
                <w:rFonts w:ascii="Times New Roman" w:hAnsi="Times New Roman" w:cs="Times New Roman"/>
              </w:rPr>
              <w:t xml:space="preserve">, представленной в материалах рубрики «Картинная галерея». </w:t>
            </w:r>
            <w:r w:rsidRPr="00055990">
              <w:rPr>
                <w:rFonts w:ascii="Times New Roman" w:hAnsi="Times New Roman" w:cs="Times New Roman"/>
                <w:b/>
              </w:rPr>
              <w:t>Составление описательного рассказа</w:t>
            </w:r>
            <w:r w:rsidRPr="00055990">
              <w:rPr>
                <w:rFonts w:ascii="Times New Roman" w:hAnsi="Times New Roman" w:cs="Times New Roman"/>
              </w:rPr>
              <w:t xml:space="preserve"> по картине. </w:t>
            </w:r>
            <w:r w:rsidRPr="00055990">
              <w:rPr>
                <w:rFonts w:ascii="Times New Roman" w:hAnsi="Times New Roman" w:cs="Times New Roman"/>
                <w:b/>
              </w:rPr>
              <w:t>Совместная деятельность</w:t>
            </w:r>
            <w:r w:rsidRPr="00055990">
              <w:rPr>
                <w:rFonts w:ascii="Times New Roman" w:hAnsi="Times New Roman" w:cs="Times New Roman"/>
              </w:rPr>
              <w:t xml:space="preserve"> в группах: чтение и анализ народной сказки.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обсуждение темы, идеи и главной мысли народных сказок. Чтение текстов и анализ главной мысли.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диалог:</w:t>
            </w:r>
            <w:r w:rsidRPr="00055990">
              <w:rPr>
                <w:rFonts w:ascii="Times New Roman" w:hAnsi="Times New Roman" w:cs="Times New Roman"/>
              </w:rPr>
              <w:t xml:space="preserve"> «Любовь-главная семейная ценность».</w:t>
            </w:r>
          </w:p>
          <w:p w:rsidR="001C0984" w:rsidRPr="00055990" w:rsidRDefault="001C0984" w:rsidP="00E20846">
            <w:pPr>
              <w:spacing w:line="180" w:lineRule="auto"/>
              <w:ind w:left="-57" w:right="-113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 xml:space="preserve">текстов и иллюстраций в учебнике: семейные ценности в православии, буддизме, исламе, иудаизме. </w:t>
            </w:r>
            <w:r w:rsidRPr="00055990">
              <w:rPr>
                <w:rFonts w:ascii="Times New Roman" w:hAnsi="Times New Roman" w:cs="Times New Roman"/>
                <w:b/>
              </w:rPr>
              <w:t xml:space="preserve">Оценка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учителем в рассказе о Петре и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Февронии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Муромских: «О каких семейных ценностях повествует история Петра и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Февронии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?». </w:t>
            </w:r>
            <w:r w:rsidRPr="00055990">
              <w:rPr>
                <w:rFonts w:ascii="Times New Roman" w:hAnsi="Times New Roman" w:cs="Times New Roman"/>
                <w:b/>
              </w:rPr>
              <w:t>Совместная деятельность</w:t>
            </w:r>
            <w:r w:rsidRPr="00055990">
              <w:rPr>
                <w:rFonts w:ascii="Times New Roman" w:hAnsi="Times New Roman" w:cs="Times New Roman"/>
              </w:rPr>
              <w:t xml:space="preserve"> в парах: чтение и </w:t>
            </w:r>
            <w:r w:rsidRPr="00055990">
              <w:rPr>
                <w:rFonts w:ascii="Times New Roman" w:hAnsi="Times New Roman" w:cs="Times New Roman"/>
                <w:b/>
              </w:rPr>
              <w:t>выделение главной мысли</w:t>
            </w:r>
            <w:r w:rsidRPr="00055990">
              <w:rPr>
                <w:rFonts w:ascii="Times New Roman" w:hAnsi="Times New Roman" w:cs="Times New Roman"/>
              </w:rPr>
              <w:t xml:space="preserve"> притчи «Хлебец с маслом». Самооценка </w:t>
            </w:r>
            <w:proofErr w:type="gramStart"/>
            <w:r w:rsidRPr="00055990">
              <w:rPr>
                <w:rFonts w:ascii="Times New Roman" w:hAnsi="Times New Roman" w:cs="Times New Roman"/>
              </w:rPr>
              <w:t>выполненной</w:t>
            </w:r>
            <w:proofErr w:type="gramEnd"/>
          </w:p>
        </w:tc>
      </w:tr>
      <w:tr w:rsidR="001C0984" w:rsidRPr="00055990" w:rsidTr="00E20846">
        <w:trPr>
          <w:cantSplit/>
          <w:trHeight w:val="274"/>
        </w:trPr>
        <w:tc>
          <w:tcPr>
            <w:tcW w:w="53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 xml:space="preserve">работы.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«В чем состоит ценность человеческого общения?». </w:t>
            </w:r>
            <w:r w:rsidRPr="00055990">
              <w:rPr>
                <w:rFonts w:ascii="Times New Roman" w:hAnsi="Times New Roman" w:cs="Times New Roman"/>
                <w:b/>
              </w:rPr>
              <w:t>Коммуникативная деятельность</w:t>
            </w:r>
            <w:r w:rsidRPr="00055990">
              <w:rPr>
                <w:rFonts w:ascii="Times New Roman" w:hAnsi="Times New Roman" w:cs="Times New Roman"/>
              </w:rPr>
              <w:t>: послушаем друг друга, рассказ о традициях своей семьи.</w:t>
            </w:r>
          </w:p>
        </w:tc>
      </w:tr>
      <w:tr w:rsidR="001C0984" w:rsidRPr="00055990" w:rsidTr="00E20846">
        <w:trPr>
          <w:cantSplit/>
          <w:trHeight w:val="268"/>
        </w:trPr>
        <w:tc>
          <w:tcPr>
            <w:tcW w:w="14786" w:type="dxa"/>
            <w:gridSpan w:val="7"/>
          </w:tcPr>
          <w:p w:rsidR="001C0984" w:rsidRPr="00055990" w:rsidRDefault="001C0984" w:rsidP="00E20846">
            <w:pPr>
              <w:spacing w:line="18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Религия и культура (9 часов)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19-20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Роль религии в развитии культуры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Роль религии в развитии культуры и общества. Использование религиозных образов и сюжетов в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</w:rPr>
              <w:t>искус-стве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</w:rPr>
              <w:t xml:space="preserve">, литературе. Религиозные праздники, культовые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сооруже-ни</w:t>
            </w:r>
            <w:proofErr w:type="gramStart"/>
            <w:r w:rsidRPr="00055990">
              <w:rPr>
                <w:rFonts w:ascii="Times New Roman" w:hAnsi="Times New Roman" w:cs="Times New Roman"/>
              </w:rPr>
              <w:t>я</w:t>
            </w:r>
            <w:proofErr w:type="spellEnd"/>
            <w:r w:rsidRPr="00055990">
              <w:rPr>
                <w:rFonts w:ascii="Times New Roman" w:hAnsi="Times New Roman" w:cs="Times New Roman"/>
              </w:rPr>
              <w:t>(</w:t>
            </w:r>
            <w:proofErr w:type="gramEnd"/>
            <w:r w:rsidRPr="00055990">
              <w:rPr>
                <w:rFonts w:ascii="Times New Roman" w:hAnsi="Times New Roman" w:cs="Times New Roman"/>
              </w:rPr>
              <w:t>оживление имеющихся представлений).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художественных произведений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умение высказать свое предположение на основе работы с иллюстрациями и учебными текстами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построение логической  цепи рассуждений</w:t>
            </w:r>
            <w:proofErr w:type="gramEnd"/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>овладеют умением работать в группах, умением выполнять различные роли овладеют умением работать в группах, умением выполнять различные роли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Узнают о роли религии  в развитие культуры человека и общества. Познакомятся с эталонными образцами искусства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Оживление имеющегося</w:t>
            </w:r>
            <w:r w:rsidRPr="00055990">
              <w:rPr>
                <w:rFonts w:ascii="Times New Roman" w:hAnsi="Times New Roman" w:cs="Times New Roman"/>
              </w:rPr>
              <w:t xml:space="preserve"> опыта и знаний на тему: «О каких религиозных праздниках мы уже знаем? Что мы можем рассказать о православном храме, мечети, синагоге и пагоде?». </w:t>
            </w:r>
            <w:r w:rsidRPr="00055990">
              <w:rPr>
                <w:rFonts w:ascii="Times New Roman" w:hAnsi="Times New Roman" w:cs="Times New Roman"/>
                <w:b/>
              </w:rPr>
              <w:t>Восприятие и анализ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рассказе учителя. </w:t>
            </w:r>
            <w:r w:rsidRPr="00055990">
              <w:rPr>
                <w:rFonts w:ascii="Times New Roman" w:hAnsi="Times New Roman" w:cs="Times New Roman"/>
                <w:b/>
              </w:rPr>
              <w:t>Разыгрывание</w:t>
            </w:r>
            <w:r w:rsidRPr="00055990">
              <w:rPr>
                <w:rFonts w:ascii="Times New Roman" w:hAnsi="Times New Roman" w:cs="Times New Roman"/>
              </w:rPr>
              <w:t xml:space="preserve"> сценок: «»Коляда», «Святки».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21-22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Культурное наследие христианской Руси.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Принятие христианства на Руси. Древняя Русь после принятия христианства. Влияние церкви на образование, культуру народа. Исторические личности, оказавшие влияние на развитие культуры Руси.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умение </w:t>
            </w:r>
            <w:proofErr w:type="spellStart"/>
            <w:r w:rsidRPr="00055990">
              <w:rPr>
                <w:rFonts w:ascii="Times New Roman" w:hAnsi="Times New Roman" w:cs="Times New Roman"/>
              </w:rPr>
              <w:t>рефлексировать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изменение своего эмоционального состояния в процессе восприятия материала урока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научатся находить ответы на вопросы в тексте, в иллюстрациях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055990">
              <w:rPr>
                <w:rFonts w:ascii="Times New Roman" w:hAnsi="Times New Roman" w:cs="Times New Roman"/>
              </w:rPr>
              <w:t>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постановка вопросов – инициативное сотрудничество в  поиске и сборе информации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христианстве как мировой религии, ее культурных особенностях</w:t>
            </w:r>
          </w:p>
          <w:p w:rsidR="001C0984" w:rsidRPr="00055990" w:rsidRDefault="001C0984" w:rsidP="00E20846">
            <w:pPr>
              <w:spacing w:line="18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Узнают об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особен-ностях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55990">
              <w:rPr>
                <w:rFonts w:ascii="Times New Roman" w:hAnsi="Times New Roman" w:cs="Times New Roman"/>
              </w:rPr>
              <w:t>религиозных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христианских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воз-зрений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на человека и его </w:t>
            </w:r>
            <w:proofErr w:type="spellStart"/>
            <w:r w:rsidRPr="00055990">
              <w:rPr>
                <w:rFonts w:ascii="Times New Roman" w:hAnsi="Times New Roman" w:cs="Times New Roman"/>
              </w:rPr>
              <w:t>предназначе-ние</w:t>
            </w:r>
            <w:proofErr w:type="spellEnd"/>
            <w:r w:rsidRPr="00055990">
              <w:rPr>
                <w:rFonts w:ascii="Times New Roman" w:hAnsi="Times New Roman" w:cs="Times New Roman"/>
              </w:rPr>
              <w:t>. Сформируют представление о Библии  как ценности мировой культуры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Обсуждение</w:t>
            </w:r>
            <w:r w:rsidRPr="00055990">
              <w:rPr>
                <w:rFonts w:ascii="Times New Roman" w:hAnsi="Times New Roman" w:cs="Times New Roman"/>
              </w:rPr>
              <w:t xml:space="preserve"> вопросов: «Что мы знаем о христианской вере? Когда Древняя Русь приняла христианство?».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Чтение и обсуждение </w:t>
            </w:r>
            <w:r w:rsidRPr="00055990">
              <w:rPr>
                <w:rFonts w:ascii="Times New Roman" w:hAnsi="Times New Roman" w:cs="Times New Roman"/>
              </w:rPr>
              <w:t xml:space="preserve">текста учебника «Откуда на Русь пришло христианство?».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Учебный диалог: анализ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текстах учебника. </w:t>
            </w:r>
            <w:r w:rsidRPr="00055990">
              <w:rPr>
                <w:rFonts w:ascii="Times New Roman" w:hAnsi="Times New Roman" w:cs="Times New Roman"/>
                <w:b/>
              </w:rPr>
              <w:t>Чтение и выделение</w:t>
            </w:r>
            <w:r w:rsidRPr="00055990">
              <w:rPr>
                <w:rFonts w:ascii="Times New Roman" w:hAnsi="Times New Roman" w:cs="Times New Roman"/>
              </w:rPr>
              <w:t xml:space="preserve"> главной мысли текста о Ярославе Мудром.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ислама.</w:t>
            </w:r>
          </w:p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Возникновение ислама. Золотой век исламской культуры. Роль ислама в развитии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действие нравственно-этического оценивания </w:t>
            </w:r>
            <w:proofErr w:type="gramStart"/>
            <w:r w:rsidRPr="00055990">
              <w:rPr>
                <w:rFonts w:ascii="Times New Roman" w:hAnsi="Times New Roman" w:cs="Times New Roman"/>
              </w:rPr>
              <w:t>через</w:t>
            </w:r>
            <w:proofErr w:type="gramEnd"/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Регулятивные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составление плана действий на уроке, корректирование своих действий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нахождение ответов на вопросы в тексте, переработка информации из одной формы в другую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Сформируют представление </w:t>
            </w:r>
            <w:proofErr w:type="gramStart"/>
            <w:r w:rsidRPr="00055990">
              <w:rPr>
                <w:rFonts w:ascii="Times New Roman" w:hAnsi="Times New Roman" w:cs="Times New Roman"/>
              </w:rPr>
              <w:t>о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исламе как мировой религии, ее культурных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Чтение и обсуждение</w:t>
            </w:r>
            <w:r w:rsidRPr="00055990">
              <w:rPr>
                <w:rFonts w:ascii="Times New Roman" w:hAnsi="Times New Roman" w:cs="Times New Roman"/>
              </w:rPr>
              <w:t xml:space="preserve"> текста учебника «Возникновение ислама».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>: «Золотой век исламской культуры».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мировой культуры. Искусство, литература и архитектура ислама.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уточнение нравственных понятий, выявление 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 xml:space="preserve">: </w:t>
            </w:r>
            <w:r w:rsidRPr="00055990">
              <w:rPr>
                <w:rFonts w:ascii="Times New Roman" w:hAnsi="Times New Roman" w:cs="Times New Roman"/>
              </w:rPr>
              <w:t>планировать учебное сотрудничество с учителем и сверстниками, уметь вступать в диалог со сверстниками и взрослыми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особенностях</w:t>
            </w:r>
            <w:proofErr w:type="gramEnd"/>
            <w:r w:rsidRPr="00055990">
              <w:rPr>
                <w:rFonts w:ascii="Times New Roman" w:hAnsi="Times New Roman" w:cs="Times New Roman"/>
              </w:rPr>
              <w:t>.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Узнают об особенностях религиозных исламских воззрений на человека и его предназначение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Осознают влияние ислама на развитие мировой культуры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рассказе учителя о великом персидском и таджикском поэте Фирдоуси. </w:t>
            </w:r>
            <w:r w:rsidRPr="00055990">
              <w:rPr>
                <w:rFonts w:ascii="Times New Roman" w:hAnsi="Times New Roman" w:cs="Times New Roman"/>
                <w:b/>
              </w:rPr>
              <w:t>Чтение и обсуждение</w:t>
            </w:r>
            <w:r w:rsidRPr="00055990">
              <w:rPr>
                <w:rFonts w:ascii="Times New Roman" w:hAnsi="Times New Roman" w:cs="Times New Roman"/>
              </w:rPr>
              <w:t xml:space="preserve"> текста учебника о мечети. </w:t>
            </w:r>
            <w:r w:rsidRPr="00055990">
              <w:rPr>
                <w:rFonts w:ascii="Times New Roman" w:hAnsi="Times New Roman" w:cs="Times New Roman"/>
                <w:b/>
              </w:rPr>
              <w:t xml:space="preserve">Рассматривание </w:t>
            </w:r>
            <w:r w:rsidRPr="00055990">
              <w:rPr>
                <w:rFonts w:ascii="Times New Roman" w:hAnsi="Times New Roman" w:cs="Times New Roman"/>
              </w:rPr>
              <w:t xml:space="preserve">иллюстраций, </w:t>
            </w:r>
            <w:r w:rsidRPr="00055990">
              <w:rPr>
                <w:rFonts w:ascii="Times New Roman" w:hAnsi="Times New Roman" w:cs="Times New Roman"/>
                <w:b/>
              </w:rPr>
              <w:t xml:space="preserve">оценка </w:t>
            </w:r>
            <w:r w:rsidRPr="00055990">
              <w:rPr>
                <w:rFonts w:ascii="Times New Roman" w:hAnsi="Times New Roman" w:cs="Times New Roman"/>
              </w:rPr>
              <w:t>информации, представленной в видеофильме.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24-25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Иудаизм и культура.</w:t>
            </w:r>
          </w:p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Возникновение иудаизма. Тора и Ветхий Завет христианской Библии. Синагога. Священная история иудеев в сюжетах мировой живописи.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с</w:t>
            </w:r>
            <w:proofErr w:type="gramEnd"/>
            <w:r w:rsidRPr="00055990">
              <w:rPr>
                <w:rFonts w:ascii="Times New Roman" w:hAnsi="Times New Roman" w:cs="Times New Roman"/>
              </w:rPr>
              <w:t>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 и притч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научатся находить ответы на вопросы в тексте, в иллюстрациях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055990">
              <w:rPr>
                <w:rFonts w:ascii="Times New Roman" w:hAnsi="Times New Roman" w:cs="Times New Roman"/>
              </w:rPr>
              <w:t>научатся высказывать свое предположение на основе работы с иллюстрациями и текстами учебного пособия</w:t>
            </w:r>
          </w:p>
          <w:p w:rsidR="001C0984" w:rsidRPr="00055990" w:rsidRDefault="001C0984" w:rsidP="00E20846">
            <w:pPr>
              <w:spacing w:line="192" w:lineRule="auto"/>
              <w:ind w:left="-113" w:right="-113"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постановка вопросов – инициативное сотрудничество в  поиске и сборе информации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Узнают о законах иудаизма, традициях и запретах в культуре иудаизма, узнают об особенностях религиозных ритуалов и обрядов в иудаизме.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Осознают влияние иудаизма на развитие мировой культуры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Чтение и обсуждение</w:t>
            </w:r>
            <w:r w:rsidRPr="00055990">
              <w:rPr>
                <w:rFonts w:ascii="Times New Roman" w:hAnsi="Times New Roman" w:cs="Times New Roman"/>
              </w:rPr>
              <w:t xml:space="preserve"> текста учебника «Как все начиналось». </w:t>
            </w:r>
            <w:r w:rsidRPr="00055990">
              <w:rPr>
                <w:rFonts w:ascii="Times New Roman" w:hAnsi="Times New Roman" w:cs="Times New Roman"/>
                <w:b/>
              </w:rPr>
              <w:t>Практическая работа</w:t>
            </w:r>
            <w:r w:rsidRPr="00055990">
              <w:rPr>
                <w:rFonts w:ascii="Times New Roman" w:hAnsi="Times New Roman" w:cs="Times New Roman"/>
              </w:rPr>
              <w:t xml:space="preserve">: нахождение на карте Палестины и других мест, связанных с ранней историей иудаизма. </w:t>
            </w:r>
            <w:r w:rsidRPr="00055990">
              <w:rPr>
                <w:rFonts w:ascii="Times New Roman" w:hAnsi="Times New Roman" w:cs="Times New Roman"/>
                <w:b/>
              </w:rPr>
              <w:t>Беседа</w:t>
            </w:r>
            <w:r w:rsidRPr="00055990">
              <w:rPr>
                <w:rFonts w:ascii="Times New Roman" w:hAnsi="Times New Roman" w:cs="Times New Roman"/>
              </w:rPr>
              <w:t xml:space="preserve">-повторение </w:t>
            </w:r>
            <w:proofErr w:type="gramStart"/>
            <w:r w:rsidRPr="00055990">
              <w:rPr>
                <w:rFonts w:ascii="Times New Roman" w:hAnsi="Times New Roman" w:cs="Times New Roman"/>
              </w:rPr>
              <w:t>пройденного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по вопросам «Что такое Ветхий Завет?», «Частью какой книги он является?», «Последователи каких религий признают Ветхий Завет священной книгой?».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материале рубрик «Жил на свете человек» и «Картинная галерея», составление повествования по сюжету картины. </w:t>
            </w:r>
            <w:r w:rsidRPr="00055990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055990">
              <w:rPr>
                <w:rFonts w:ascii="Times New Roman" w:hAnsi="Times New Roman" w:cs="Times New Roman"/>
              </w:rPr>
              <w:t xml:space="preserve">по тексту и иллюстрациям учебника «Дом окнами на Восток». </w:t>
            </w:r>
            <w:r w:rsidRPr="00055990">
              <w:rPr>
                <w:rFonts w:ascii="Times New Roman" w:hAnsi="Times New Roman" w:cs="Times New Roman"/>
                <w:b/>
              </w:rPr>
              <w:t>Игра-экскурсия</w:t>
            </w:r>
            <w:r w:rsidRPr="00055990">
              <w:rPr>
                <w:rFonts w:ascii="Times New Roman" w:hAnsi="Times New Roman" w:cs="Times New Roman"/>
              </w:rPr>
              <w:t xml:space="preserve"> «Иудейская история в произведениях живописи»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>26-27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Возникновение буддизма. Буддизм в России. Народы России,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</w:rPr>
              <w:t>исповедую-щие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</w:rPr>
              <w:t xml:space="preserve"> буддизм. Первый буддийский храм в российской столице. Культовые сооружения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эстетические ценности на основе эстетических критериев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определение и формирование цели деятельности на уроке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извлечение информации, представленной в разных формах</w:t>
            </w:r>
            <w:proofErr w:type="gramEnd"/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055990">
              <w:rPr>
                <w:rFonts w:ascii="Times New Roman" w:hAnsi="Times New Roman" w:cs="Times New Roman"/>
              </w:rPr>
              <w:t xml:space="preserve"> умение договариваться и приходить к общему решению в совместной деятельности</w:t>
            </w:r>
            <w:proofErr w:type="gramEnd"/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буддизме как мировой религии, ее культурных особенностях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роли духовных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Обсуждение </w:t>
            </w:r>
            <w:proofErr w:type="spellStart"/>
            <w:r w:rsidRPr="00055990">
              <w:rPr>
                <w:rFonts w:ascii="Times New Roman" w:hAnsi="Times New Roman" w:cs="Times New Roman"/>
                <w:b/>
              </w:rPr>
              <w:t>проблемы</w:t>
            </w:r>
            <w:proofErr w:type="gramStart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>к</w:t>
            </w:r>
            <w:proofErr w:type="gramEnd"/>
            <w:r w:rsidRPr="00055990">
              <w:rPr>
                <w:rFonts w:ascii="Times New Roman" w:hAnsi="Times New Roman" w:cs="Times New Roman"/>
              </w:rPr>
              <w:t>акие</w:t>
            </w:r>
            <w:proofErr w:type="spellEnd"/>
            <w:r w:rsidRPr="00055990">
              <w:rPr>
                <w:rFonts w:ascii="Times New Roman" w:hAnsi="Times New Roman" w:cs="Times New Roman"/>
              </w:rPr>
              <w:t xml:space="preserve"> народы России исповедуют буддизм. </w:t>
            </w:r>
            <w:r w:rsidRPr="00055990">
              <w:rPr>
                <w:rFonts w:ascii="Times New Roman" w:hAnsi="Times New Roman" w:cs="Times New Roman"/>
                <w:b/>
              </w:rPr>
              <w:t>Анализ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рассказе учителя «Буддизм в России», </w:t>
            </w:r>
            <w:r w:rsidRPr="00055990">
              <w:rPr>
                <w:rFonts w:ascii="Times New Roman" w:hAnsi="Times New Roman" w:cs="Times New Roman"/>
                <w:b/>
              </w:rPr>
              <w:t xml:space="preserve">составление плана пересказа. Практическая работа </w:t>
            </w:r>
            <w:r w:rsidRPr="00055990">
              <w:rPr>
                <w:rFonts w:ascii="Times New Roman" w:hAnsi="Times New Roman" w:cs="Times New Roman"/>
              </w:rPr>
              <w:t>с картой: нахождение</w:t>
            </w:r>
          </w:p>
        </w:tc>
      </w:tr>
      <w:tr w:rsidR="001C0984" w:rsidRPr="00055990" w:rsidTr="00E20846">
        <w:trPr>
          <w:cantSplit/>
          <w:trHeight w:val="274"/>
        </w:trPr>
        <w:tc>
          <w:tcPr>
            <w:tcW w:w="53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shd w:val="clear" w:color="auto" w:fill="auto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</w:rPr>
              <w:t>Культурные  традиции</w:t>
            </w: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буддизма.</w:t>
            </w:r>
          </w:p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буддистов: ступа, пагода. Архитектура буддийских храмов. Влияние буддийских монастырей и монахов на развитие культуры. Искусство танка.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наставников в повседневной жизни буддистов, познакомятся с особенностями буддийских священных сооружений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познакомятся с содержанием и смыслом основных буддийских священных текстов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Осознают влияние буддизма на развитие мировой культуры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</w:rPr>
              <w:t xml:space="preserve">мест, связанных с ранней историей буддизма. </w:t>
            </w:r>
            <w:r w:rsidRPr="00055990">
              <w:rPr>
                <w:rFonts w:ascii="Times New Roman" w:hAnsi="Times New Roman" w:cs="Times New Roman"/>
                <w:b/>
              </w:rPr>
              <w:t>Анализ и оценка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текстах учебника. </w:t>
            </w:r>
            <w:r w:rsidRPr="00055990">
              <w:rPr>
                <w:rFonts w:ascii="Times New Roman" w:hAnsi="Times New Roman" w:cs="Times New Roman"/>
                <w:b/>
              </w:rPr>
              <w:t>Составление плана пересказа</w:t>
            </w:r>
            <w:r w:rsidRPr="00055990">
              <w:rPr>
                <w:rFonts w:ascii="Times New Roman" w:hAnsi="Times New Roman" w:cs="Times New Roman"/>
              </w:rPr>
              <w:t xml:space="preserve">  текста «Буддийский монастырь». </w:t>
            </w:r>
            <w:r w:rsidRPr="00055990">
              <w:rPr>
                <w:rFonts w:ascii="Times New Roman" w:hAnsi="Times New Roman" w:cs="Times New Roman"/>
                <w:b/>
              </w:rPr>
              <w:t xml:space="preserve">Просмотр и обсуждение </w:t>
            </w:r>
            <w:r w:rsidRPr="00055990">
              <w:rPr>
                <w:rFonts w:ascii="Times New Roman" w:hAnsi="Times New Roman" w:cs="Times New Roman"/>
              </w:rPr>
              <w:t>видеофильма «Искусство танка»</w:t>
            </w:r>
          </w:p>
        </w:tc>
      </w:tr>
      <w:tr w:rsidR="001C0984" w:rsidRPr="00055990" w:rsidTr="00E20846">
        <w:trPr>
          <w:cantSplit/>
          <w:trHeight w:val="285"/>
        </w:trPr>
        <w:tc>
          <w:tcPr>
            <w:tcW w:w="14786" w:type="dxa"/>
            <w:gridSpan w:val="7"/>
          </w:tcPr>
          <w:p w:rsidR="001C0984" w:rsidRPr="00055990" w:rsidRDefault="001C0984" w:rsidP="00E20846">
            <w:pPr>
              <w:spacing w:line="18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Как сохранить духовные ценности (3 часа)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Забота государства о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сохране-нии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духовных ценностей.</w:t>
            </w:r>
          </w:p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Государство заботится о сохранении духовной культуры и ее развитии. Взаимная помощь и поддержка государства, общественных и религиозных организаций. Восстановление на территории России памятников религиозной культуры.</w:t>
            </w:r>
          </w:p>
          <w:p w:rsidR="001C0984" w:rsidRPr="00055990" w:rsidRDefault="001C0984" w:rsidP="00E20846">
            <w:pPr>
              <w:spacing w:line="192" w:lineRule="auto"/>
              <w:ind w:left="-57" w:right="-11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Регулятивные:</w:t>
            </w:r>
            <w:r w:rsidRPr="00055990">
              <w:rPr>
                <w:rFonts w:ascii="Times New Roman" w:hAnsi="Times New Roman" w:cs="Times New Roman"/>
              </w:rPr>
              <w:t xml:space="preserve"> умение высказать свое предположение на основе работы с иллюстрациями и учебными текстами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построение логической  цепи рассуждений</w:t>
            </w:r>
            <w:proofErr w:type="gramEnd"/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планировать учебное сотрудничество с учителем и сверстниками, уметь вступать в диалог со сверстниками и взрослыми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Узнают о роли государства в сохранении и развитии культуры.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>Оценка информации</w:t>
            </w:r>
            <w:r w:rsidRPr="00055990">
              <w:rPr>
                <w:rFonts w:ascii="Times New Roman" w:hAnsi="Times New Roman" w:cs="Times New Roman"/>
              </w:rPr>
              <w:t>, представленной в рассказе учителя «Забота государства о сохранении духовных ценностей. Чтение и обсуждение главной мысли текстов учебника. Составление плана пересказа текста «Храм Христа Спасителя»; чтение и выделение главной мысли текста «Охраняется государством». Конструирование вывода по теме.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29-30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Хранить память предков.</w:t>
            </w:r>
          </w:p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Без памяти нет нравственности, совести. Беспамятный челове</w:t>
            </w:r>
            <w:proofErr w:type="gramStart"/>
            <w:r w:rsidRPr="00055990">
              <w:rPr>
                <w:rFonts w:ascii="Times New Roman" w:hAnsi="Times New Roman" w:cs="Times New Roman"/>
              </w:rPr>
              <w:t>к-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неблагодарный, Уважение к труду, обычаям, вере 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умение понимать душевное состояние персонажей текста и умение сопереживать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Регулятивные</w:t>
            </w:r>
            <w:proofErr w:type="gramEnd"/>
            <w:r w:rsidRPr="00055990">
              <w:rPr>
                <w:rFonts w:ascii="Times New Roman" w:hAnsi="Times New Roman" w:cs="Times New Roman"/>
                <w:b/>
              </w:rPr>
              <w:t>:</w:t>
            </w:r>
            <w:r w:rsidRPr="00055990">
              <w:rPr>
                <w:rFonts w:ascii="Times New Roman" w:hAnsi="Times New Roman" w:cs="Times New Roman"/>
              </w:rPr>
              <w:t xml:space="preserve"> осуществлять анализ объекта с выделением существенных и несущественных признаков</w:t>
            </w:r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  <w:b/>
              </w:rPr>
              <w:t>Познавательные:</w:t>
            </w:r>
            <w:r w:rsidRPr="00055990">
              <w:rPr>
                <w:rFonts w:ascii="Times New Roman" w:hAnsi="Times New Roman" w:cs="Times New Roman"/>
              </w:rPr>
              <w:t xml:space="preserve"> построение логической  цепи рассуждений</w:t>
            </w:r>
            <w:proofErr w:type="gramEnd"/>
          </w:p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055990">
              <w:rPr>
                <w:rFonts w:ascii="Times New Roman" w:hAnsi="Times New Roman" w:cs="Times New Roman"/>
              </w:rPr>
              <w:t>постановка вопросов – инициативное сотрудничество в  поиске и сборе информации</w:t>
            </w: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представление о памяти поколений, благотворительности как ценности всех национальных и религиозных культур.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Учебный диалог: </w:t>
            </w:r>
            <w:r w:rsidRPr="00055990">
              <w:rPr>
                <w:rFonts w:ascii="Times New Roman" w:hAnsi="Times New Roman" w:cs="Times New Roman"/>
              </w:rPr>
              <w:t>обсуждение статьи Д.С.Лихачева «Память»</w:t>
            </w:r>
            <w:r w:rsidRPr="00055990">
              <w:rPr>
                <w:rFonts w:ascii="Times New Roman" w:hAnsi="Times New Roman" w:cs="Times New Roman"/>
                <w:b/>
              </w:rPr>
              <w:t xml:space="preserve">. Оценка </w:t>
            </w:r>
            <w:r w:rsidRPr="00055990">
              <w:rPr>
                <w:rFonts w:ascii="Times New Roman" w:hAnsi="Times New Roman" w:cs="Times New Roman"/>
              </w:rPr>
              <w:t>информации, представленной в рассказе-объяснении учителя.</w:t>
            </w:r>
            <w:r w:rsidRPr="00055990">
              <w:rPr>
                <w:rFonts w:ascii="Times New Roman" w:hAnsi="Times New Roman" w:cs="Times New Roman"/>
                <w:b/>
              </w:rPr>
              <w:t xml:space="preserve"> Выделение главной мысли </w:t>
            </w:r>
            <w:r w:rsidRPr="00055990">
              <w:rPr>
                <w:rFonts w:ascii="Times New Roman" w:hAnsi="Times New Roman" w:cs="Times New Roman"/>
              </w:rPr>
              <w:t>рассказа</w:t>
            </w:r>
            <w:r w:rsidRPr="00055990">
              <w:rPr>
                <w:rFonts w:ascii="Times New Roman" w:hAnsi="Times New Roman" w:cs="Times New Roman"/>
                <w:b/>
              </w:rPr>
              <w:t>. Чтение и анализ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безответственный.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предков. Благотворительность как духовно-нравственная ценность.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 xml:space="preserve">текста учебника «Творить благо». </w:t>
            </w:r>
            <w:r w:rsidRPr="00055990">
              <w:rPr>
                <w:rFonts w:ascii="Times New Roman" w:hAnsi="Times New Roman" w:cs="Times New Roman"/>
                <w:b/>
              </w:rPr>
              <w:t>Коммуникативная деятельность</w:t>
            </w:r>
            <w:r w:rsidRPr="00055990">
              <w:rPr>
                <w:rFonts w:ascii="Times New Roman" w:hAnsi="Times New Roman" w:cs="Times New Roman"/>
              </w:rPr>
              <w:t xml:space="preserve">: послушаем дуг друга, выскажем свое мнение: можем ли мы принять участие в благотворительности? </w:t>
            </w:r>
            <w:proofErr w:type="gramStart"/>
            <w:r w:rsidRPr="00055990">
              <w:rPr>
                <w:rFonts w:ascii="Times New Roman" w:hAnsi="Times New Roman" w:cs="Times New Roman"/>
                <w:b/>
              </w:rPr>
              <w:t xml:space="preserve">Составление </w:t>
            </w:r>
            <w:r w:rsidRPr="00055990">
              <w:rPr>
                <w:rFonts w:ascii="Times New Roman" w:hAnsi="Times New Roman" w:cs="Times New Roman"/>
              </w:rPr>
              <w:t>портрета героя художественного полотна (Репин.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55990">
              <w:rPr>
                <w:rFonts w:ascii="Times New Roman" w:hAnsi="Times New Roman" w:cs="Times New Roman"/>
              </w:rPr>
              <w:t>Портрет С.И.Мамонтова).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диалог: оценим</w:t>
            </w:r>
            <w:r w:rsidRPr="00055990">
              <w:rPr>
                <w:rFonts w:ascii="Times New Roman" w:hAnsi="Times New Roman" w:cs="Times New Roman"/>
              </w:rPr>
              <w:t xml:space="preserve"> жизненные истории.</w:t>
            </w:r>
          </w:p>
        </w:tc>
      </w:tr>
      <w:tr w:rsidR="001C0984" w:rsidRPr="00055990" w:rsidTr="00E20846">
        <w:trPr>
          <w:cantSplit/>
          <w:trHeight w:val="196"/>
        </w:trPr>
        <w:tc>
          <w:tcPr>
            <w:tcW w:w="14786" w:type="dxa"/>
            <w:gridSpan w:val="7"/>
          </w:tcPr>
          <w:p w:rsidR="001C0984" w:rsidRPr="00055990" w:rsidRDefault="001C0984" w:rsidP="00E20846">
            <w:pPr>
              <w:spacing w:line="18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Твой духовный мир. (4 час)</w:t>
            </w:r>
          </w:p>
        </w:tc>
      </w:tr>
      <w:tr w:rsidR="001C0984" w:rsidRPr="00055990" w:rsidTr="00E20846">
        <w:trPr>
          <w:cantSplit/>
          <w:trHeight w:val="1134"/>
        </w:trPr>
        <w:tc>
          <w:tcPr>
            <w:tcW w:w="534" w:type="dxa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31-34</w:t>
            </w:r>
          </w:p>
        </w:tc>
        <w:tc>
          <w:tcPr>
            <w:tcW w:w="567" w:type="dxa"/>
            <w:textDirection w:val="btLr"/>
          </w:tcPr>
          <w:p w:rsidR="001C0984" w:rsidRPr="00055990" w:rsidRDefault="001C0984" w:rsidP="00E20846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Твой духовный мир.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Что составляет твой духовный мир? Культура поведения современного человека. Правила хорошего тон</w:t>
            </w:r>
            <w:proofErr w:type="gramStart"/>
            <w:r w:rsidRPr="00055990">
              <w:rPr>
                <w:rFonts w:ascii="Times New Roman" w:hAnsi="Times New Roman" w:cs="Times New Roman"/>
              </w:rPr>
              <w:t>а-</w:t>
            </w:r>
            <w:proofErr w:type="gramEnd"/>
            <w:r w:rsidRPr="00055990">
              <w:rPr>
                <w:rFonts w:ascii="Times New Roman" w:hAnsi="Times New Roman" w:cs="Times New Roman"/>
              </w:rPr>
              <w:t xml:space="preserve"> этикет. Твоя культура поведения.</w:t>
            </w:r>
          </w:p>
        </w:tc>
        <w:tc>
          <w:tcPr>
            <w:tcW w:w="1984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сформируют действие нравственно-этического оценивания через уточнение нравственных понятий, выявление морального содержания и нравственного значения действий персонажей мифов и притч</w:t>
            </w:r>
          </w:p>
        </w:tc>
        <w:tc>
          <w:tcPr>
            <w:tcW w:w="4678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Регулятивные: определение и формирование цели деятельности на уроке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Познавательные: извлечение информации, представленной в разных формах</w:t>
            </w:r>
            <w:proofErr w:type="gramEnd"/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990">
              <w:rPr>
                <w:rFonts w:ascii="Times New Roman" w:hAnsi="Times New Roman" w:cs="Times New Roman"/>
              </w:rPr>
              <w:t>Коммуникативные: умение договариваться и приходить к общему решению в совместной деятельности</w:t>
            </w:r>
            <w:proofErr w:type="gramEnd"/>
          </w:p>
        </w:tc>
        <w:tc>
          <w:tcPr>
            <w:tcW w:w="1985" w:type="dxa"/>
          </w:tcPr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Составят кодекс поведения в различных ситуациях.</w:t>
            </w:r>
          </w:p>
          <w:p w:rsidR="001C0984" w:rsidRPr="00055990" w:rsidRDefault="001C0984" w:rsidP="00E20846">
            <w:pPr>
              <w:spacing w:line="192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</w:rPr>
              <w:t>Научатся защите учебного проекта</w:t>
            </w:r>
          </w:p>
        </w:tc>
        <w:tc>
          <w:tcPr>
            <w:tcW w:w="2912" w:type="dxa"/>
          </w:tcPr>
          <w:p w:rsidR="001C0984" w:rsidRPr="00055990" w:rsidRDefault="001C0984" w:rsidP="00E20846">
            <w:pPr>
              <w:spacing w:line="180" w:lineRule="auto"/>
              <w:ind w:left="-57" w:right="-57"/>
              <w:rPr>
                <w:rFonts w:ascii="Times New Roman" w:hAnsi="Times New Roman" w:cs="Times New Roman"/>
              </w:rPr>
            </w:pPr>
            <w:r w:rsidRPr="00055990">
              <w:rPr>
                <w:rFonts w:ascii="Times New Roman" w:hAnsi="Times New Roman" w:cs="Times New Roman"/>
                <w:b/>
              </w:rPr>
              <w:t xml:space="preserve">Анализ </w:t>
            </w:r>
            <w:r w:rsidRPr="00055990">
              <w:rPr>
                <w:rFonts w:ascii="Times New Roman" w:hAnsi="Times New Roman" w:cs="Times New Roman"/>
              </w:rPr>
              <w:t xml:space="preserve">информации, представленной в объяснении учителя «Что такое этикет и зачем он нужен?» </w:t>
            </w:r>
            <w:r w:rsidRPr="00055990">
              <w:rPr>
                <w:rFonts w:ascii="Times New Roman" w:hAnsi="Times New Roman" w:cs="Times New Roman"/>
                <w:b/>
              </w:rPr>
              <w:t>Практическая работа</w:t>
            </w:r>
            <w:r w:rsidRPr="00055990">
              <w:rPr>
                <w:rFonts w:ascii="Times New Roman" w:hAnsi="Times New Roman" w:cs="Times New Roman"/>
              </w:rPr>
              <w:t xml:space="preserve"> «Учимся быть образованными». </w:t>
            </w:r>
            <w:r w:rsidRPr="00055990">
              <w:rPr>
                <w:rFonts w:ascii="Times New Roman" w:hAnsi="Times New Roman" w:cs="Times New Roman"/>
                <w:b/>
              </w:rPr>
              <w:t>Учебный диалог</w:t>
            </w:r>
            <w:r w:rsidRPr="00055990">
              <w:rPr>
                <w:rFonts w:ascii="Times New Roman" w:hAnsi="Times New Roman" w:cs="Times New Roman"/>
              </w:rPr>
              <w:t xml:space="preserve">: обсудим вместе, заполним устно таблицу, дополним ее. </w:t>
            </w:r>
            <w:r w:rsidRPr="00055990">
              <w:rPr>
                <w:rFonts w:ascii="Times New Roman" w:hAnsi="Times New Roman" w:cs="Times New Roman"/>
                <w:b/>
              </w:rPr>
              <w:t>Совместная деятельность</w:t>
            </w:r>
            <w:r w:rsidRPr="00055990">
              <w:rPr>
                <w:rFonts w:ascii="Times New Roman" w:hAnsi="Times New Roman" w:cs="Times New Roman"/>
              </w:rPr>
              <w:t xml:space="preserve"> в группах: </w:t>
            </w:r>
            <w:r w:rsidRPr="00055990">
              <w:rPr>
                <w:rFonts w:ascii="Times New Roman" w:hAnsi="Times New Roman" w:cs="Times New Roman"/>
                <w:b/>
              </w:rPr>
              <w:t>анализ</w:t>
            </w:r>
            <w:r w:rsidRPr="00055990">
              <w:rPr>
                <w:rFonts w:ascii="Times New Roman" w:hAnsi="Times New Roman" w:cs="Times New Roman"/>
              </w:rPr>
              <w:t xml:space="preserve"> информации, представленной в дидактических текстах К.Д.Ушинского. </w:t>
            </w:r>
            <w:r w:rsidRPr="00055990">
              <w:rPr>
                <w:rFonts w:ascii="Times New Roman" w:hAnsi="Times New Roman" w:cs="Times New Roman"/>
                <w:b/>
              </w:rPr>
              <w:t xml:space="preserve">Составление </w:t>
            </w:r>
            <w:proofErr w:type="gramStart"/>
            <w:r w:rsidRPr="00055990">
              <w:rPr>
                <w:rFonts w:ascii="Times New Roman" w:hAnsi="Times New Roman" w:cs="Times New Roman"/>
                <w:b/>
              </w:rPr>
              <w:t>описательного</w:t>
            </w:r>
            <w:proofErr w:type="gramEnd"/>
          </w:p>
        </w:tc>
      </w:tr>
    </w:tbl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154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0"/>
        <w:gridCol w:w="11804"/>
      </w:tblGrid>
      <w:tr w:rsidR="001C0984" w:rsidRPr="00055990" w:rsidTr="00E20846">
        <w:tc>
          <w:tcPr>
            <w:tcW w:w="15434" w:type="dxa"/>
            <w:gridSpan w:val="2"/>
          </w:tcPr>
          <w:p w:rsidR="001C0984" w:rsidRPr="00055990" w:rsidRDefault="001C0984" w:rsidP="00E20846">
            <w:pPr>
              <w:pStyle w:val="2"/>
              <w:spacing w:before="200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599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Учебно-методическое обеспечение</w:t>
            </w:r>
          </w:p>
        </w:tc>
      </w:tr>
      <w:tr w:rsidR="001C0984" w:rsidRPr="00055990" w:rsidTr="00E20846">
        <w:tc>
          <w:tcPr>
            <w:tcW w:w="15434" w:type="dxa"/>
            <w:gridSpan w:val="2"/>
          </w:tcPr>
          <w:p w:rsidR="001C0984" w:rsidRPr="00055990" w:rsidRDefault="001C0984" w:rsidP="00E20846">
            <w:pPr>
              <w:pStyle w:val="3"/>
              <w:outlineLvl w:val="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</w:tr>
      <w:tr w:rsidR="001C0984" w:rsidRPr="00055990" w:rsidTr="00E20846">
        <w:tc>
          <w:tcPr>
            <w:tcW w:w="3630" w:type="dxa"/>
          </w:tcPr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</w:t>
            </w:r>
          </w:p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t xml:space="preserve">Указываются все выходные данные печатного издания (год не позднее 2008) </w:t>
            </w:r>
          </w:p>
        </w:tc>
        <w:tc>
          <w:tcPr>
            <w:tcW w:w="11804" w:type="dxa"/>
          </w:tcPr>
          <w:p w:rsidR="001C0984" w:rsidRPr="00055990" w:rsidRDefault="001C0984" w:rsidP="00E2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Виноградова Н.Ф., Власенко В.И., Поляков А.В. Основы духовно-нравственной культуры народов России. – М.: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, 2015.</w:t>
            </w:r>
          </w:p>
        </w:tc>
      </w:tr>
      <w:tr w:rsidR="001C0984" w:rsidRPr="00055990" w:rsidTr="00E20846">
        <w:tc>
          <w:tcPr>
            <w:tcW w:w="3630" w:type="dxa"/>
          </w:tcPr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Список учебно-методической литературы для учителя:</w:t>
            </w:r>
          </w:p>
        </w:tc>
        <w:tc>
          <w:tcPr>
            <w:tcW w:w="11804" w:type="dxa"/>
          </w:tcPr>
          <w:p w:rsidR="001C0984" w:rsidRPr="00055990" w:rsidRDefault="001C0984" w:rsidP="001C0984">
            <w:pPr>
              <w:pStyle w:val="af0"/>
              <w:numPr>
                <w:ilvl w:val="0"/>
                <w:numId w:val="17"/>
              </w:numPr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Основы духовно-нравственной культуры народов России: 5 класс: методические рекомендации/Н.Ф. Виноградова. – М.: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7"/>
              </w:numPr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Религии мира: история, культура, вероучение: учебное пособие / под общ</w:t>
            </w: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ед. А.О.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Чубарьяна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и Г.М.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Бонгард-Левина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. - М.: ОЛМА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Медиагрупп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, 2006. - 398 с.: ил.</w:t>
            </w:r>
          </w:p>
          <w:p w:rsidR="001C0984" w:rsidRPr="00055990" w:rsidRDefault="001C0984" w:rsidP="00E20846">
            <w:pPr>
              <w:pStyle w:val="af0"/>
              <w:shd w:val="clear" w:color="auto" w:fill="FFFFFF"/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984" w:rsidRPr="00055990" w:rsidTr="00E20846">
        <w:tc>
          <w:tcPr>
            <w:tcW w:w="3630" w:type="dxa"/>
          </w:tcPr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Список учебно-методической литературы для учащихся:</w:t>
            </w:r>
          </w:p>
        </w:tc>
        <w:tc>
          <w:tcPr>
            <w:tcW w:w="11804" w:type="dxa"/>
          </w:tcPr>
          <w:p w:rsidR="001C0984" w:rsidRPr="00055990" w:rsidRDefault="001C0984" w:rsidP="001C0984">
            <w:pPr>
              <w:pStyle w:val="af0"/>
              <w:numPr>
                <w:ilvl w:val="0"/>
                <w:numId w:val="15"/>
              </w:numPr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С.В. Все религии мира: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энцикл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. справ. / С. В. Алексеев, Г. А. Елисеев. - М.: Вече, 2007. - 587 с.: ил. - (Открой для себя весь мир!).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5"/>
              </w:numPr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Богомолов А. И. Религии мира: новейший словарь / А. И. Богомолов. - Ростов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: Феникс, 2005. - 667 с. - (Словари).</w:t>
            </w:r>
          </w:p>
          <w:p w:rsidR="001C0984" w:rsidRPr="00055990" w:rsidRDefault="001C0984" w:rsidP="001C0984">
            <w:pPr>
              <w:pStyle w:val="af0"/>
              <w:numPr>
                <w:ilvl w:val="0"/>
                <w:numId w:val="15"/>
              </w:numPr>
              <w:tabs>
                <w:tab w:val="left" w:pos="723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Рыжов К. В. Кто есть кто в мире религий / К. В. Рыжов. - Москва: Вече, 2008. - 702 с.: ил. - (Кто есть кто).</w:t>
            </w:r>
          </w:p>
          <w:p w:rsidR="001C0984" w:rsidRPr="00055990" w:rsidRDefault="001C0984" w:rsidP="00E20846">
            <w:pPr>
              <w:pStyle w:val="af0"/>
              <w:tabs>
                <w:tab w:val="left" w:pos="466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984" w:rsidRPr="00055990" w:rsidTr="00E20846">
        <w:trPr>
          <w:trHeight w:val="80"/>
        </w:trPr>
        <w:tc>
          <w:tcPr>
            <w:tcW w:w="3630" w:type="dxa"/>
          </w:tcPr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Интернет:</w:t>
            </w:r>
          </w:p>
          <w:p w:rsidR="001C0984" w:rsidRPr="00055990" w:rsidRDefault="001C0984" w:rsidP="00E20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t>Можно скопировать из файла ЭОР)</w:t>
            </w:r>
          </w:p>
        </w:tc>
        <w:tc>
          <w:tcPr>
            <w:tcW w:w="11804" w:type="dxa"/>
          </w:tcPr>
          <w:p w:rsidR="001C0984" w:rsidRPr="00055990" w:rsidRDefault="001C0984" w:rsidP="001C0984">
            <w:pPr>
              <w:pStyle w:val="af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www.tvspas.ru</w:t>
            </w: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– православный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медиа-портал</w:t>
            </w:r>
            <w:proofErr w:type="spellEnd"/>
          </w:p>
          <w:p w:rsidR="001C0984" w:rsidRPr="00055990" w:rsidRDefault="001C0984" w:rsidP="001C0984">
            <w:pPr>
              <w:pStyle w:val="af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www.islamica.ru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– сайт центра исламских исследований</w:t>
            </w:r>
          </w:p>
          <w:p w:rsidR="001C0984" w:rsidRPr="00055990" w:rsidRDefault="001C0984" w:rsidP="00E20846">
            <w:pPr>
              <w:pStyle w:val="a4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:// </w:t>
            </w:r>
            <w:hyperlink r:id="rId6" w:history="1">
              <w:r w:rsidRPr="00055990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055990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055990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hrono</w:t>
              </w:r>
              <w:proofErr w:type="spellEnd"/>
              <w:r w:rsidRPr="00055990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055990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- Всемирная история в интернете                                            </w:t>
            </w:r>
          </w:p>
          <w:p w:rsidR="001C0984" w:rsidRPr="00055990" w:rsidRDefault="001C0984" w:rsidP="00E20846">
            <w:pPr>
              <w:pStyle w:val="a4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: // </w:t>
            </w:r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www</w:t>
            </w:r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istorya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- История стран и цивилизаций                                                </w:t>
            </w:r>
          </w:p>
          <w:p w:rsidR="001C0984" w:rsidRPr="00055990" w:rsidRDefault="001C0984" w:rsidP="00E20846">
            <w:pPr>
              <w:pStyle w:val="a4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://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artclassic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edu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</w:t>
            </w:r>
          </w:p>
        </w:tc>
      </w:tr>
    </w:tbl>
    <w:p w:rsidR="001C0984" w:rsidRPr="00055990" w:rsidRDefault="001C0984" w:rsidP="001C0984">
      <w:pPr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rPr>
          <w:rFonts w:ascii="Times New Roman" w:hAnsi="Times New Roman" w:cs="Times New Roman"/>
          <w:b/>
        </w:rPr>
      </w:pPr>
    </w:p>
    <w:p w:rsidR="001C0984" w:rsidRPr="00055990" w:rsidRDefault="001C0984" w:rsidP="001C0984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55990">
        <w:rPr>
          <w:rFonts w:ascii="Times New Roman" w:hAnsi="Times New Roman"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GridTable1Light"/>
        <w:tblW w:w="20726" w:type="dxa"/>
        <w:tblLayout w:type="fixed"/>
        <w:tblLook w:val="04A0"/>
      </w:tblPr>
      <w:tblGrid>
        <w:gridCol w:w="524"/>
        <w:gridCol w:w="708"/>
        <w:gridCol w:w="2562"/>
        <w:gridCol w:w="1417"/>
        <w:gridCol w:w="2977"/>
        <w:gridCol w:w="2126"/>
        <w:gridCol w:w="4832"/>
        <w:gridCol w:w="1116"/>
        <w:gridCol w:w="1116"/>
        <w:gridCol w:w="1116"/>
        <w:gridCol w:w="1116"/>
        <w:gridCol w:w="1116"/>
      </w:tblGrid>
      <w:tr w:rsidR="001C0984" w:rsidRPr="00055990" w:rsidTr="00E20846">
        <w:trPr>
          <w:gridAfter w:val="5"/>
          <w:cnfStyle w:val="100000000000"/>
          <w:wAfter w:w="5580" w:type="dxa"/>
          <w:trHeight w:val="832"/>
        </w:trPr>
        <w:tc>
          <w:tcPr>
            <w:cnfStyle w:val="001000000000"/>
            <w:tcW w:w="524" w:type="dxa"/>
            <w:shd w:val="clear" w:color="auto" w:fill="FFFFFF" w:themeFill="background1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" w:type="dxa"/>
            <w:shd w:val="clear" w:color="auto" w:fill="FFFFFF" w:themeFill="background1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562" w:type="dxa"/>
            <w:shd w:val="clear" w:color="auto" w:fill="FFFFFF" w:themeFill="background1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  <w:shd w:val="clear" w:color="auto" w:fill="FFFFFF" w:themeFill="background1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977" w:type="dxa"/>
            <w:shd w:val="clear" w:color="auto" w:fill="FFFFFF" w:themeFill="background1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Педагогические средства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832" w:type="dxa"/>
            <w:shd w:val="clear" w:color="auto" w:fill="FFFFFF" w:themeFill="background1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1C0984" w:rsidRPr="00055990" w:rsidTr="00E20846">
        <w:tc>
          <w:tcPr>
            <w:cnfStyle w:val="001000000000"/>
            <w:tcW w:w="15146" w:type="dxa"/>
            <w:gridSpan w:val="7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1. В мире культуры (4 часа)</w:t>
            </w:r>
          </w:p>
        </w:tc>
        <w:tc>
          <w:tcPr>
            <w:tcW w:w="111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Величие </w:t>
            </w:r>
            <w:proofErr w:type="gramStart"/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многонациональной</w:t>
            </w:r>
            <w:proofErr w:type="gramEnd"/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российской культуры.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Диалог, беседа,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презента-ция</w:t>
            </w:r>
            <w:proofErr w:type="spellEnd"/>
            <w:proofErr w:type="gramEnd"/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Опрос, доклады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С.7-11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с.17 - Подобрать пословицы и поговорки на темы: «Честность», «Доброта», «Справедливость»</w:t>
            </w:r>
          </w:p>
        </w:tc>
      </w:tr>
      <w:tr w:rsidR="001C0984" w:rsidRPr="00055990" w:rsidTr="00E20846">
        <w:trPr>
          <w:gridAfter w:val="5"/>
          <w:wAfter w:w="5580" w:type="dxa"/>
          <w:trHeight w:val="976"/>
        </w:trPr>
        <w:tc>
          <w:tcPr>
            <w:cnfStyle w:val="001000000000"/>
            <w:tcW w:w="524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3-4.</w:t>
            </w:r>
          </w:p>
        </w:tc>
        <w:tc>
          <w:tcPr>
            <w:tcW w:w="708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Человек-творец и носитель культуры.</w:t>
            </w:r>
          </w:p>
        </w:tc>
        <w:tc>
          <w:tcPr>
            <w:tcW w:w="141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Чтение текста, конструирование схем, диалог, беседа, работа в парах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Опрос, тест</w:t>
            </w:r>
          </w:p>
        </w:tc>
        <w:tc>
          <w:tcPr>
            <w:tcW w:w="483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С.12-17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с.23 - Подготовить сообщение об одном из героев былин, сказаний, легенд, эпоса народов России</w:t>
            </w:r>
          </w:p>
        </w:tc>
      </w:tr>
      <w:tr w:rsidR="001C0984" w:rsidRPr="00055990" w:rsidTr="00E20846">
        <w:trPr>
          <w:gridAfter w:val="5"/>
          <w:wAfter w:w="5580" w:type="dxa"/>
          <w:trHeight w:val="268"/>
        </w:trPr>
        <w:tc>
          <w:tcPr>
            <w:cnfStyle w:val="001000000000"/>
            <w:tcW w:w="15146" w:type="dxa"/>
            <w:gridSpan w:val="7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 Нравственные ценности российского народа (14 часов)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«Береги землю родимую, как мать любимую»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Объяснение,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комменти-рованное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чтение текста, работа в парах 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высказы-вание</w:t>
            </w:r>
            <w:proofErr w:type="spell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С.19-24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проектов с.35</w:t>
            </w:r>
          </w:p>
        </w:tc>
      </w:tr>
      <w:tr w:rsidR="001C0984" w:rsidRPr="00055990" w:rsidTr="00E20846">
        <w:trPr>
          <w:gridAfter w:val="5"/>
          <w:wAfter w:w="5580" w:type="dxa"/>
          <w:trHeight w:val="639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Жизнь ратными подвигами полна.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Комментирование чтение текста,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Опрос, устное высказывание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С.25-35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с.35</w:t>
            </w:r>
          </w:p>
        </w:tc>
      </w:tr>
      <w:tr w:rsidR="001C0984" w:rsidRPr="00055990" w:rsidTr="00E20846">
        <w:trPr>
          <w:gridAfter w:val="5"/>
          <w:wAfter w:w="5580" w:type="dxa"/>
          <w:trHeight w:val="708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труд</w:t>
            </w:r>
            <w:proofErr w:type="gramStart"/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е-</w:t>
            </w:r>
            <w:proofErr w:type="gramEnd"/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красота человека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Работа в парах, чтение и анализ текста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Устное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высказы-вание</w:t>
            </w:r>
            <w:proofErr w:type="spellEnd"/>
            <w:proofErr w:type="gramEnd"/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С.36-40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с.40 -Объяснить значение пословиц</w:t>
            </w:r>
          </w:p>
        </w:tc>
      </w:tr>
      <w:tr w:rsidR="001C0984" w:rsidRPr="00055990" w:rsidTr="00E20846">
        <w:trPr>
          <w:gridAfter w:val="5"/>
          <w:wAfter w:w="5580" w:type="dxa"/>
          <w:trHeight w:val="778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«Плод  добрых трудов славен»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Диалог,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Формулировка выводов по теме, опрос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С.41-42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Подобрать пословицы и поговорки народов России о труде.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проектов с.48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Люди труда.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Устное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высказы-вание</w:t>
            </w:r>
            <w:proofErr w:type="spellEnd"/>
            <w:proofErr w:type="gramEnd"/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С.43-48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Готовить проекты с.48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Бережное отношение к природе.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Работа в группах, комментированное чтение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пере-сказа</w:t>
            </w:r>
            <w:proofErr w:type="spellEnd"/>
            <w:proofErr w:type="gramEnd"/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С.49-55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 с.51, сообщение о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запо-веднике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с.55</w:t>
            </w:r>
          </w:p>
        </w:tc>
      </w:tr>
      <w:tr w:rsidR="001C0984" w:rsidRPr="00055990" w:rsidTr="00E20846">
        <w:trPr>
          <w:gridAfter w:val="5"/>
          <w:wAfter w:w="5580" w:type="dxa"/>
          <w:trHeight w:val="1002"/>
        </w:trPr>
        <w:tc>
          <w:tcPr>
            <w:cnfStyle w:val="001000000000"/>
            <w:tcW w:w="524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17-18.</w:t>
            </w:r>
          </w:p>
        </w:tc>
        <w:tc>
          <w:tcPr>
            <w:tcW w:w="708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Семья-хранитель духовных ценностей.</w:t>
            </w:r>
          </w:p>
        </w:tc>
        <w:tc>
          <w:tcPr>
            <w:tcW w:w="141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Диалог, работа в парах,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Устное рисование, опрос</w:t>
            </w:r>
          </w:p>
        </w:tc>
        <w:tc>
          <w:tcPr>
            <w:tcW w:w="483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С.56-82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с.68 - Подобрать примеры произведений УНТ своего народа о нравственных качествах человека;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с.73, 81</w:t>
            </w:r>
          </w:p>
        </w:tc>
      </w:tr>
      <w:tr w:rsidR="001C0984" w:rsidRPr="00055990" w:rsidTr="00E20846">
        <w:trPr>
          <w:gridAfter w:val="5"/>
          <w:wAfter w:w="5580" w:type="dxa"/>
          <w:trHeight w:val="279"/>
        </w:trPr>
        <w:tc>
          <w:tcPr>
            <w:cnfStyle w:val="001000000000"/>
            <w:tcW w:w="15146" w:type="dxa"/>
            <w:gridSpan w:val="7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3. Религия и культура (9часов)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Роль религии в развитии культуры.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Беседа, анализ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Опрос, пересказ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С.84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с.73 - Вспомнить произведения о справедливости, милосердии, терпимости, зависти, честности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Культурное наследие христианской Руси.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текста,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Сообщения, опрос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С.85-98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с.98 - Подготовить сообщение-презентацию о царь-колоколе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Культура ислама.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Диалог, просмотр видеофильма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С.99-108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Сообщение-презентация об исламе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Иудаизм и культура.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Игра-экскурсия, работа с картой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Опрос, тест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С.109-119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Сообщение-презентация об иудаизме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708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Культурные традиции буддизма.</w:t>
            </w:r>
          </w:p>
        </w:tc>
        <w:tc>
          <w:tcPr>
            <w:tcW w:w="141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Работа с картой, беседа, анализ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Пересказ,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сообще-ние</w:t>
            </w:r>
            <w:proofErr w:type="spellEnd"/>
            <w:proofErr w:type="gramEnd"/>
          </w:p>
        </w:tc>
        <w:tc>
          <w:tcPr>
            <w:tcW w:w="483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С.120-128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Сообщение-презентация о буддизме</w:t>
            </w:r>
          </w:p>
        </w:tc>
      </w:tr>
      <w:tr w:rsidR="001C0984" w:rsidRPr="00055990" w:rsidTr="00E20846">
        <w:trPr>
          <w:gridAfter w:val="5"/>
          <w:wAfter w:w="5580" w:type="dxa"/>
          <w:trHeight w:val="210"/>
        </w:trPr>
        <w:tc>
          <w:tcPr>
            <w:cnfStyle w:val="001000000000"/>
            <w:tcW w:w="15146" w:type="dxa"/>
            <w:gridSpan w:val="7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4. Как сохранить духовные ценности (3 часа)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Забота государства о сохранении духовных ценностей.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 беседа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С.129-135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Задание с.135 - Сообщение-презентация о храмах, мечетях, синагогах нашей области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29-30.</w:t>
            </w:r>
          </w:p>
        </w:tc>
        <w:tc>
          <w:tcPr>
            <w:tcW w:w="708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Хранить память предков</w:t>
            </w:r>
          </w:p>
        </w:tc>
        <w:tc>
          <w:tcPr>
            <w:tcW w:w="141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Диалог, анализ, </w:t>
            </w:r>
            <w:proofErr w:type="spellStart"/>
            <w:proofErr w:type="gramStart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комменти-рованное</w:t>
            </w:r>
            <w:proofErr w:type="spellEnd"/>
            <w:proofErr w:type="gramEnd"/>
            <w:r w:rsidRPr="00055990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Устное сообщение по теме</w:t>
            </w:r>
          </w:p>
        </w:tc>
        <w:tc>
          <w:tcPr>
            <w:tcW w:w="4832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С.136-141</w:t>
            </w:r>
          </w:p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Подготовить ответы на вопросы с.141</w:t>
            </w:r>
          </w:p>
        </w:tc>
      </w:tr>
      <w:tr w:rsidR="001C0984" w:rsidRPr="00055990" w:rsidTr="00E20846">
        <w:trPr>
          <w:gridAfter w:val="5"/>
          <w:wAfter w:w="5580" w:type="dxa"/>
          <w:trHeight w:val="135"/>
        </w:trPr>
        <w:tc>
          <w:tcPr>
            <w:cnfStyle w:val="001000000000"/>
            <w:tcW w:w="15146" w:type="dxa"/>
            <w:gridSpan w:val="7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5. Твой духовный мир (</w:t>
            </w: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часа)</w:t>
            </w:r>
          </w:p>
        </w:tc>
      </w:tr>
      <w:tr w:rsidR="001C0984" w:rsidRPr="00055990" w:rsidTr="00E20846">
        <w:trPr>
          <w:gridAfter w:val="5"/>
          <w:wAfter w:w="5580" w:type="dxa"/>
        </w:trPr>
        <w:tc>
          <w:tcPr>
            <w:cnfStyle w:val="001000000000"/>
            <w:tcW w:w="524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31-34.</w:t>
            </w:r>
          </w:p>
        </w:tc>
        <w:tc>
          <w:tcPr>
            <w:tcW w:w="708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Твой духовный мир.</w:t>
            </w:r>
          </w:p>
        </w:tc>
        <w:tc>
          <w:tcPr>
            <w:tcW w:w="1417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Работа в группах, диалог</w:t>
            </w:r>
          </w:p>
        </w:tc>
        <w:tc>
          <w:tcPr>
            <w:tcW w:w="2126" w:type="dxa"/>
          </w:tcPr>
          <w:p w:rsidR="001C0984" w:rsidRPr="00055990" w:rsidRDefault="001C0984" w:rsidP="00E20846">
            <w:pPr>
              <w:spacing w:line="216" w:lineRule="auto"/>
              <w:ind w:left="-57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55990">
              <w:rPr>
                <w:rFonts w:ascii="Times New Roman" w:hAnsi="Times New Roman" w:cs="Times New Roman"/>
                <w:sz w:val="24"/>
                <w:szCs w:val="24"/>
              </w:rPr>
              <w:t>Устное сообщение</w:t>
            </w:r>
          </w:p>
        </w:tc>
        <w:tc>
          <w:tcPr>
            <w:tcW w:w="4832" w:type="dxa"/>
            <w:hideMark/>
          </w:tcPr>
          <w:p w:rsidR="001C0984" w:rsidRPr="00055990" w:rsidRDefault="001C0984" w:rsidP="00E20846">
            <w:pPr>
              <w:spacing w:line="216" w:lineRule="auto"/>
              <w:ind w:left="-57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С.143-154</w:t>
            </w:r>
          </w:p>
        </w:tc>
      </w:tr>
    </w:tbl>
    <w:p w:rsidR="00BF58BA" w:rsidRDefault="00BF58BA"/>
    <w:sectPr w:rsidR="00BF58BA" w:rsidSect="001C098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55E"/>
    <w:multiLevelType w:val="hybridMultilevel"/>
    <w:tmpl w:val="D076BE1E"/>
    <w:lvl w:ilvl="0" w:tplc="7E00626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F875977"/>
    <w:multiLevelType w:val="hybridMultilevel"/>
    <w:tmpl w:val="8300214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98C4FE66">
      <w:numFmt w:val="bullet"/>
      <w:lvlText w:val="·"/>
      <w:lvlJc w:val="left"/>
      <w:pPr>
        <w:ind w:left="2214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183A17AA"/>
    <w:multiLevelType w:val="hybridMultilevel"/>
    <w:tmpl w:val="F238FD88"/>
    <w:lvl w:ilvl="0" w:tplc="D506DD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644B99"/>
    <w:multiLevelType w:val="hybridMultilevel"/>
    <w:tmpl w:val="D124C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E2C34"/>
    <w:multiLevelType w:val="hybridMultilevel"/>
    <w:tmpl w:val="9BC42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4624EC"/>
    <w:multiLevelType w:val="hybridMultilevel"/>
    <w:tmpl w:val="77F43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91192"/>
    <w:multiLevelType w:val="hybridMultilevel"/>
    <w:tmpl w:val="9A4E198A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25F4499E"/>
    <w:multiLevelType w:val="hybridMultilevel"/>
    <w:tmpl w:val="F170F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D6C0F"/>
    <w:multiLevelType w:val="hybridMultilevel"/>
    <w:tmpl w:val="82CAF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DA6047B"/>
    <w:multiLevelType w:val="hybridMultilevel"/>
    <w:tmpl w:val="3D7658D4"/>
    <w:lvl w:ilvl="0" w:tplc="ACC4770A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238FF"/>
    <w:multiLevelType w:val="hybridMultilevel"/>
    <w:tmpl w:val="20D0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7866A3"/>
    <w:multiLevelType w:val="hybridMultilevel"/>
    <w:tmpl w:val="B7E20FA6"/>
    <w:lvl w:ilvl="0" w:tplc="CCC671B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275C9D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3A2ACF"/>
    <w:multiLevelType w:val="hybridMultilevel"/>
    <w:tmpl w:val="4ABA1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344896"/>
    <w:multiLevelType w:val="hybridMultilevel"/>
    <w:tmpl w:val="11D0B3DE"/>
    <w:lvl w:ilvl="0" w:tplc="604A4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A4B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90705"/>
    <w:multiLevelType w:val="hybridMultilevel"/>
    <w:tmpl w:val="06BA57D4"/>
    <w:lvl w:ilvl="0" w:tplc="9EE671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D222677"/>
    <w:multiLevelType w:val="hybridMultilevel"/>
    <w:tmpl w:val="23060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155D6"/>
    <w:multiLevelType w:val="hybridMultilevel"/>
    <w:tmpl w:val="18C8FEB2"/>
    <w:lvl w:ilvl="0" w:tplc="ACBE7A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C0000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FD423D"/>
    <w:multiLevelType w:val="hybridMultilevel"/>
    <w:tmpl w:val="D666A76A"/>
    <w:lvl w:ilvl="0" w:tplc="93E8C8EC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Times New Roman" w:hint="default"/>
      </w:rPr>
    </w:lvl>
    <w:lvl w:ilvl="1" w:tplc="2FA42DE6">
      <w:start w:val="1"/>
      <w:numFmt w:val="bullet"/>
      <w:lvlText w:val="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9B5831"/>
    <w:multiLevelType w:val="hybridMultilevel"/>
    <w:tmpl w:val="BCB2A7CA"/>
    <w:lvl w:ilvl="0" w:tplc="604A4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A4B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5B53BC"/>
    <w:multiLevelType w:val="hybridMultilevel"/>
    <w:tmpl w:val="121AE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4D719E"/>
    <w:multiLevelType w:val="hybridMultilevel"/>
    <w:tmpl w:val="F9EA4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44CD6"/>
    <w:multiLevelType w:val="hybridMultilevel"/>
    <w:tmpl w:val="C722F4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1"/>
  </w:num>
  <w:num w:numId="6">
    <w:abstractNumId w:val="6"/>
  </w:num>
  <w:num w:numId="7">
    <w:abstractNumId w:val="19"/>
  </w:num>
  <w:num w:numId="8">
    <w:abstractNumId w:val="4"/>
  </w:num>
  <w:num w:numId="9">
    <w:abstractNumId w:val="12"/>
  </w:num>
  <w:num w:numId="10">
    <w:abstractNumId w:val="1"/>
  </w:num>
  <w:num w:numId="11">
    <w:abstractNumId w:val="13"/>
  </w:num>
  <w:num w:numId="12">
    <w:abstractNumId w:val="18"/>
  </w:num>
  <w:num w:numId="13">
    <w:abstractNumId w:val="20"/>
  </w:num>
  <w:num w:numId="14">
    <w:abstractNumId w:val="21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8"/>
  </w:num>
  <w:num w:numId="20">
    <w:abstractNumId w:val="2"/>
  </w:num>
  <w:num w:numId="21">
    <w:abstractNumId w:val="0"/>
  </w:num>
  <w:num w:numId="22">
    <w:abstractNumId w:val="5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C0984"/>
    <w:rsid w:val="001C0984"/>
    <w:rsid w:val="003B58DE"/>
    <w:rsid w:val="006A5DB0"/>
    <w:rsid w:val="008E6EE4"/>
    <w:rsid w:val="00AE253D"/>
    <w:rsid w:val="00BD3E15"/>
    <w:rsid w:val="00BF58BA"/>
    <w:rsid w:val="00EF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984"/>
  </w:style>
  <w:style w:type="paragraph" w:styleId="1">
    <w:name w:val="heading 1"/>
    <w:basedOn w:val="a"/>
    <w:next w:val="a"/>
    <w:link w:val="10"/>
    <w:uiPriority w:val="9"/>
    <w:qFormat/>
    <w:rsid w:val="001C0984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9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98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09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C09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3">
    <w:name w:val="Table Grid"/>
    <w:basedOn w:val="a1"/>
    <w:uiPriority w:val="59"/>
    <w:rsid w:val="001C09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1C09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1C0984"/>
    <w:rPr>
      <w:sz w:val="20"/>
      <w:szCs w:val="20"/>
    </w:rPr>
  </w:style>
  <w:style w:type="paragraph" w:customStyle="1" w:styleId="Style1">
    <w:name w:val="Style1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C0984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1C0984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3">
    <w:name w:val="Font Style13"/>
    <w:rsid w:val="001C0984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rsid w:val="001C0984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5">
    <w:name w:val="Font Style15"/>
    <w:rsid w:val="001C0984"/>
    <w:rPr>
      <w:rFonts w:ascii="Times New Roman" w:hAnsi="Times New Roman" w:cs="Times New Roman" w:hint="default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C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984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C0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1C0984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1C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C0984"/>
  </w:style>
  <w:style w:type="paragraph" w:styleId="aa">
    <w:name w:val="footer"/>
    <w:basedOn w:val="a"/>
    <w:link w:val="ab"/>
    <w:uiPriority w:val="99"/>
    <w:semiHidden/>
    <w:unhideWhenUsed/>
    <w:rsid w:val="001C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C0984"/>
  </w:style>
  <w:style w:type="paragraph" w:styleId="ac">
    <w:name w:val="Normal (Web)"/>
    <w:basedOn w:val="a"/>
    <w:uiPriority w:val="99"/>
    <w:unhideWhenUsed/>
    <w:rsid w:val="001C0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1C0984"/>
    <w:rPr>
      <w:i/>
      <w:iCs/>
    </w:rPr>
  </w:style>
  <w:style w:type="character" w:styleId="ae">
    <w:name w:val="Strong"/>
    <w:basedOn w:val="a0"/>
    <w:uiPriority w:val="22"/>
    <w:qFormat/>
    <w:rsid w:val="001C0984"/>
    <w:rPr>
      <w:b/>
      <w:bCs/>
    </w:rPr>
  </w:style>
  <w:style w:type="character" w:customStyle="1" w:styleId="apple-converted-space">
    <w:name w:val="apple-converted-space"/>
    <w:basedOn w:val="a0"/>
    <w:rsid w:val="001C0984"/>
  </w:style>
  <w:style w:type="character" w:styleId="af">
    <w:name w:val="Hyperlink"/>
    <w:basedOn w:val="a0"/>
    <w:uiPriority w:val="99"/>
    <w:unhideWhenUsed/>
    <w:rsid w:val="001C0984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1C0984"/>
    <w:pPr>
      <w:ind w:left="720"/>
      <w:contextualSpacing/>
    </w:pPr>
  </w:style>
  <w:style w:type="paragraph" w:styleId="af1">
    <w:name w:val="No Spacing"/>
    <w:uiPriority w:val="1"/>
    <w:qFormat/>
    <w:rsid w:val="001C0984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1C09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a1"/>
    <w:uiPriority w:val="49"/>
    <w:rsid w:val="001C0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1Light">
    <w:name w:val="Grid Table 1 Light"/>
    <w:basedOn w:val="a1"/>
    <w:uiPriority w:val="46"/>
    <w:rsid w:val="001C0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rono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6392</Words>
  <Characters>36439</Characters>
  <Application>Microsoft Office Word</Application>
  <DocSecurity>0</DocSecurity>
  <Lines>303</Lines>
  <Paragraphs>85</Paragraphs>
  <ScaleCrop>false</ScaleCrop>
  <Company>Hewlett-Packard</Company>
  <LinksUpToDate>false</LinksUpToDate>
  <CharactersWithSpaces>42746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2017-09-21T09:54:00Z</dcterms:created>
  <dcterms:modified xsi:type="dcterms:W3CDTF">2020-10-29T08:47:00Z</dcterms:modified>
</cp:coreProperties>
</file>