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8A" w:rsidRPr="00EC0F8A" w:rsidRDefault="00EC0F8A" w:rsidP="00EC0F8A">
      <w:pPr>
        <w:pStyle w:val="a3"/>
        <w:ind w:left="-567" w:firstLine="425"/>
        <w:jc w:val="center"/>
        <w:rPr>
          <w:rFonts w:ascii="Times New Roman" w:hAnsi="Times New Roman" w:cs="Times New Roman"/>
          <w:b/>
        </w:rPr>
      </w:pPr>
      <w:r w:rsidRPr="00EC0F8A">
        <w:rPr>
          <w:rFonts w:ascii="Times New Roman" w:hAnsi="Times New Roman" w:cs="Times New Roman"/>
          <w:b/>
        </w:rPr>
        <w:t>АННОТАЦИЯ К РАБОЧЕЙ ПРОГРАММЕ ПО РУССКОМУ ЯЗЫКУ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 xml:space="preserve">Рабочая программа предмета «Русский язык»  составлена на основе Федерального государственного стандарта начального общего образования, Примерной программы начального общего образования по русскому языку для образовательных учреждений и программы общеобразовательных учреждений авторов В. П. </w:t>
      </w:r>
      <w:proofErr w:type="spellStart"/>
      <w:r w:rsidRPr="00EC0F8A">
        <w:rPr>
          <w:rFonts w:ascii="Times New Roman" w:hAnsi="Times New Roman" w:cs="Times New Roman"/>
        </w:rPr>
        <w:t>Канакиной</w:t>
      </w:r>
      <w:proofErr w:type="spellEnd"/>
      <w:r w:rsidRPr="00EC0F8A">
        <w:rPr>
          <w:rFonts w:ascii="Times New Roman" w:hAnsi="Times New Roman" w:cs="Times New Roman"/>
        </w:rPr>
        <w:t xml:space="preserve">, В. Г. Горецкого, М. В. </w:t>
      </w:r>
      <w:proofErr w:type="spellStart"/>
      <w:r w:rsidRPr="00EC0F8A">
        <w:rPr>
          <w:rFonts w:ascii="Times New Roman" w:hAnsi="Times New Roman" w:cs="Times New Roman"/>
        </w:rPr>
        <w:t>Бойкиной</w:t>
      </w:r>
      <w:proofErr w:type="spellEnd"/>
      <w:r w:rsidRPr="00EC0F8A">
        <w:rPr>
          <w:rFonts w:ascii="Times New Roman" w:hAnsi="Times New Roman" w:cs="Times New Roman"/>
        </w:rPr>
        <w:t xml:space="preserve">, М. Н. Дементьевой, Н. Ф. </w:t>
      </w:r>
      <w:proofErr w:type="spellStart"/>
      <w:r w:rsidRPr="00EC0F8A">
        <w:rPr>
          <w:rFonts w:ascii="Times New Roman" w:hAnsi="Times New Roman" w:cs="Times New Roman"/>
        </w:rPr>
        <w:t>Стефаненко</w:t>
      </w:r>
      <w:proofErr w:type="spellEnd"/>
      <w:r w:rsidRPr="00EC0F8A">
        <w:rPr>
          <w:rFonts w:ascii="Times New Roman" w:hAnsi="Times New Roman" w:cs="Times New Roman"/>
        </w:rPr>
        <w:t xml:space="preserve"> «Русский язык. 1-4 классы». 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  <w:b/>
        </w:rPr>
        <w:t>Целями</w:t>
      </w:r>
      <w:r w:rsidRPr="00EC0F8A">
        <w:rPr>
          <w:rFonts w:ascii="Times New Roman" w:hAnsi="Times New Roman" w:cs="Times New Roman"/>
        </w:rPr>
        <w:t xml:space="preserve"> изучения предмета «Русский язык» в начальной школе являются: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-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EC0F8A">
        <w:rPr>
          <w:rFonts w:ascii="Times New Roman" w:hAnsi="Times New Roman" w:cs="Times New Roman"/>
          <w:b/>
        </w:rPr>
        <w:t>задач,</w:t>
      </w:r>
      <w:r w:rsidRPr="00EC0F8A">
        <w:rPr>
          <w:rFonts w:ascii="Times New Roman" w:hAnsi="Times New Roman" w:cs="Times New Roman"/>
        </w:rPr>
        <w:t xml:space="preserve"> решение которых обеспечит достижение основных целей изучения предмета: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- развитие речи, мышления, воображения школьников, умения выбирать средства языка в соответствии  с целями, задачами и условиями общения: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- освоение первоначальных знаний о лексике, фонетике, грамматике русского языка;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-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- 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C0F8A" w:rsidRDefault="00EC0F8A" w:rsidP="00EC0F8A">
      <w:pPr>
        <w:pStyle w:val="a3"/>
        <w:jc w:val="center"/>
        <w:rPr>
          <w:rFonts w:ascii="Times New Roman" w:hAnsi="Times New Roman" w:cs="Times New Roman"/>
          <w:b/>
        </w:rPr>
      </w:pPr>
    </w:p>
    <w:p w:rsidR="00EC0F8A" w:rsidRDefault="00EC0F8A" w:rsidP="00EC0F8A">
      <w:pPr>
        <w:pStyle w:val="a3"/>
        <w:jc w:val="center"/>
        <w:rPr>
          <w:rFonts w:ascii="Times New Roman" w:hAnsi="Times New Roman" w:cs="Times New Roman"/>
          <w:b/>
        </w:rPr>
      </w:pPr>
      <w:r w:rsidRPr="008809AA">
        <w:rPr>
          <w:rFonts w:ascii="Times New Roman" w:hAnsi="Times New Roman" w:cs="Times New Roman"/>
          <w:b/>
        </w:rPr>
        <w:t>ОПИСАНИЕ МЕСТА УЧ</w:t>
      </w:r>
      <w:r>
        <w:rPr>
          <w:rFonts w:ascii="Times New Roman" w:hAnsi="Times New Roman" w:cs="Times New Roman"/>
          <w:b/>
        </w:rPr>
        <w:t>ЕБНОГО ПРЕДМЕТА В УЧЕБНОМ ПЛАНЕ</w:t>
      </w:r>
    </w:p>
    <w:p w:rsidR="00EC0F8A" w:rsidRPr="008809AA" w:rsidRDefault="00EC0F8A" w:rsidP="00EC0F8A">
      <w:pPr>
        <w:pStyle w:val="a3"/>
        <w:ind w:left="-567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 4 классе</w:t>
      </w:r>
      <w:r w:rsidRPr="008809AA">
        <w:rPr>
          <w:rFonts w:ascii="Times New Roman" w:hAnsi="Times New Roman" w:cs="Times New Roman"/>
        </w:rPr>
        <w:t xml:space="preserve"> на у</w:t>
      </w:r>
      <w:r>
        <w:rPr>
          <w:rFonts w:ascii="Times New Roman" w:hAnsi="Times New Roman" w:cs="Times New Roman"/>
        </w:rPr>
        <w:t>роки русского языка  отводится</w:t>
      </w:r>
      <w:r w:rsidRPr="008809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136</w:t>
      </w:r>
      <w:r w:rsidRPr="008809A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 xml:space="preserve"> (4</w:t>
      </w:r>
      <w:r w:rsidRPr="008809AA">
        <w:rPr>
          <w:rFonts w:ascii="Times New Roman" w:hAnsi="Times New Roman" w:cs="Times New Roman"/>
        </w:rPr>
        <w:t xml:space="preserve"> ч в неделю, 34 </w:t>
      </w:r>
      <w:r>
        <w:rPr>
          <w:rFonts w:ascii="Times New Roman" w:hAnsi="Times New Roman" w:cs="Times New Roman"/>
        </w:rPr>
        <w:t>учебные недели</w:t>
      </w:r>
      <w:r w:rsidRPr="008809AA">
        <w:rPr>
          <w:rFonts w:ascii="Times New Roman" w:hAnsi="Times New Roman" w:cs="Times New Roman"/>
        </w:rPr>
        <w:t xml:space="preserve">). </w:t>
      </w:r>
    </w:p>
    <w:p w:rsidR="00EC0F8A" w:rsidRDefault="00EC0F8A" w:rsidP="00EC0F8A">
      <w:pPr>
        <w:pStyle w:val="a3"/>
        <w:ind w:left="-567" w:firstLine="425"/>
        <w:jc w:val="center"/>
        <w:rPr>
          <w:rFonts w:ascii="Times New Roman" w:hAnsi="Times New Roman" w:cs="Times New Roman"/>
          <w:b/>
        </w:rPr>
      </w:pPr>
    </w:p>
    <w:p w:rsidR="00EC0F8A" w:rsidRPr="00EC0F8A" w:rsidRDefault="00EC0F8A" w:rsidP="00EC0F8A">
      <w:pPr>
        <w:pStyle w:val="a3"/>
        <w:ind w:left="-567" w:firstLine="425"/>
        <w:jc w:val="center"/>
        <w:rPr>
          <w:rFonts w:ascii="Times New Roman" w:hAnsi="Times New Roman" w:cs="Times New Roman"/>
          <w:b/>
        </w:rPr>
      </w:pPr>
      <w:r w:rsidRPr="00EC0F8A">
        <w:rPr>
          <w:rFonts w:ascii="Times New Roman" w:hAnsi="Times New Roman" w:cs="Times New Roman"/>
          <w:b/>
        </w:rPr>
        <w:t>ПЛАНИРУЕМЫЕ РЕЗУЛЬТАТЫ ОСВОЕНИЯ ПРЕДМЕТА.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 xml:space="preserve">Данная программа обеспечивает достижение учениками четвёртого класса следующих личностных, </w:t>
      </w:r>
      <w:proofErr w:type="spellStart"/>
      <w:r w:rsidRPr="00EC0F8A">
        <w:rPr>
          <w:rFonts w:ascii="Times New Roman" w:hAnsi="Times New Roman" w:cs="Times New Roman"/>
        </w:rPr>
        <w:t>метапредметных</w:t>
      </w:r>
      <w:proofErr w:type="spellEnd"/>
      <w:r w:rsidRPr="00EC0F8A">
        <w:rPr>
          <w:rFonts w:ascii="Times New Roman" w:hAnsi="Times New Roman" w:cs="Times New Roman"/>
        </w:rPr>
        <w:t xml:space="preserve"> и предметных результатов.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  <w:b/>
        </w:rPr>
        <w:t>Личностны</w:t>
      </w:r>
      <w:r>
        <w:rPr>
          <w:rFonts w:ascii="Times New Roman" w:hAnsi="Times New Roman" w:cs="Times New Roman"/>
          <w:b/>
        </w:rPr>
        <w:t>е: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1)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2) формирование целостного, социально ориентированного взгляда на мир в его органичном единстве  и разнообразии природы, народов, культур и религий;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3) формирование уважительного отношения к иному мнению, истории и культуре других народов;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4) овладение начальными навыками адаптации в динамично изменяющемся и развивающемся мире;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7) формирование эстетических потребностей, ценностей и чувств;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8) 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 xml:space="preserve">9) развитие навыков сотрудничества </w:t>
      </w:r>
      <w:proofErr w:type="gramStart"/>
      <w:r w:rsidRPr="00EC0F8A">
        <w:rPr>
          <w:rFonts w:ascii="Times New Roman" w:hAnsi="Times New Roman" w:cs="Times New Roman"/>
        </w:rPr>
        <w:t>со</w:t>
      </w:r>
      <w:proofErr w:type="gramEnd"/>
      <w:r w:rsidRPr="00EC0F8A">
        <w:rPr>
          <w:rFonts w:ascii="Times New Roman" w:hAnsi="Times New Roman" w:cs="Times New Roman"/>
        </w:rPr>
        <w:t xml:space="preserve"> взрослыми и сверстниками в различных   социальных ситуациях, умения не создавать конфликтов и находить выходы из спорных ситуаций;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 xml:space="preserve">10)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 </w:t>
      </w:r>
    </w:p>
    <w:p w:rsid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  <w:b/>
        </w:rPr>
      </w:pP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proofErr w:type="spellStart"/>
      <w:r w:rsidRPr="00EC0F8A">
        <w:rPr>
          <w:rFonts w:ascii="Times New Roman" w:hAnsi="Times New Roman" w:cs="Times New Roman"/>
          <w:b/>
        </w:rPr>
        <w:t>Метапредметны</w:t>
      </w:r>
      <w:r>
        <w:rPr>
          <w:rFonts w:ascii="Times New Roman" w:hAnsi="Times New Roman" w:cs="Times New Roman"/>
          <w:b/>
        </w:rPr>
        <w:t>е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Pr="00EC0F8A">
        <w:rPr>
          <w:rFonts w:ascii="Times New Roman" w:hAnsi="Times New Roman" w:cs="Times New Roman"/>
          <w:b/>
        </w:rPr>
        <w:t xml:space="preserve"> 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 xml:space="preserve">3) использование </w:t>
      </w:r>
      <w:proofErr w:type="spellStart"/>
      <w:r w:rsidRPr="00EC0F8A">
        <w:rPr>
          <w:rFonts w:ascii="Times New Roman" w:hAnsi="Times New Roman" w:cs="Times New Roman"/>
        </w:rPr>
        <w:t>знаково</w:t>
      </w:r>
      <w:proofErr w:type="spellEnd"/>
      <w:r w:rsidRPr="00EC0F8A">
        <w:rPr>
          <w:rFonts w:ascii="Times New Roman" w:hAnsi="Times New Roman" w:cs="Times New Roman"/>
        </w:rPr>
        <w:t xml:space="preserve"> – символических сре</w:t>
      </w:r>
      <w:proofErr w:type="gramStart"/>
      <w:r w:rsidRPr="00EC0F8A">
        <w:rPr>
          <w:rFonts w:ascii="Times New Roman" w:hAnsi="Times New Roman" w:cs="Times New Roman"/>
        </w:rPr>
        <w:t>дств пр</w:t>
      </w:r>
      <w:proofErr w:type="gramEnd"/>
      <w:r w:rsidRPr="00EC0F8A">
        <w:rPr>
          <w:rFonts w:ascii="Times New Roman" w:hAnsi="Times New Roman" w:cs="Times New Roman"/>
        </w:rPr>
        <w:t>едставления информации;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4) активное использование речевых средств и сре</w:t>
      </w:r>
      <w:proofErr w:type="gramStart"/>
      <w:r w:rsidRPr="00EC0F8A">
        <w:rPr>
          <w:rFonts w:ascii="Times New Roman" w:hAnsi="Times New Roman" w:cs="Times New Roman"/>
        </w:rPr>
        <w:t>дств дл</w:t>
      </w:r>
      <w:proofErr w:type="gramEnd"/>
      <w:r w:rsidRPr="00EC0F8A">
        <w:rPr>
          <w:rFonts w:ascii="Times New Roman" w:hAnsi="Times New Roman" w:cs="Times New Roman"/>
        </w:rPr>
        <w:t>я решения коммуникативных и познавательных задач;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5) 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proofErr w:type="gramStart"/>
      <w:r w:rsidRPr="00EC0F8A">
        <w:rPr>
          <w:rFonts w:ascii="Times New Roman" w:hAnsi="Times New Roman" w:cs="Times New Roman"/>
        </w:rPr>
        <w:lastRenderedPageBreak/>
        <w:t>6)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9) определение общей цели и путей её достижения; умение договариваться о распределении 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10) готовность конструктивно разрешать конфликты посредством учёта интереса сторон и сотрудничества;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11) 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 xml:space="preserve">12) овладение базовыми предметными и </w:t>
      </w:r>
      <w:proofErr w:type="spellStart"/>
      <w:r w:rsidRPr="00EC0F8A">
        <w:rPr>
          <w:rFonts w:ascii="Times New Roman" w:hAnsi="Times New Roman" w:cs="Times New Roman"/>
        </w:rPr>
        <w:t>межпредметными</w:t>
      </w:r>
      <w:proofErr w:type="spellEnd"/>
      <w:r w:rsidRPr="00EC0F8A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 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13) 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язык».</w:t>
      </w:r>
    </w:p>
    <w:p w:rsid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  <w:b/>
        </w:rPr>
      </w:pP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  <w:b/>
        </w:rPr>
        <w:t>Предметны</w:t>
      </w:r>
      <w:r>
        <w:rPr>
          <w:rFonts w:ascii="Times New Roman" w:hAnsi="Times New Roman" w:cs="Times New Roman"/>
          <w:b/>
        </w:rPr>
        <w:t>е: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2)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 xml:space="preserve">3) </w:t>
      </w:r>
      <w:proofErr w:type="spellStart"/>
      <w:r w:rsidRPr="00EC0F8A">
        <w:rPr>
          <w:rFonts w:ascii="Times New Roman" w:hAnsi="Times New Roman" w:cs="Times New Roman"/>
        </w:rPr>
        <w:t>сформированность</w:t>
      </w:r>
      <w:proofErr w:type="spellEnd"/>
      <w:r w:rsidRPr="00EC0F8A">
        <w:rPr>
          <w:rFonts w:ascii="Times New Roman" w:hAnsi="Times New Roman" w:cs="Times New Roman"/>
        </w:rPr>
        <w:t xml:space="preserve"> позитивного отношения к правильной  устной и письменной речи как показателем общей культуры и гражданской позиции человека;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4) овладение первоначальными представлениями о нормах русского  языка (орфоэпических, лексических, грамматических, орфографических, пунктуационных) и правилах речевого этикета;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5) формирование 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6)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текстов; владение умением проверять написанное;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7)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8)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C0F8A">
        <w:rPr>
          <w:rFonts w:ascii="Times New Roman" w:hAnsi="Times New Roman" w:cs="Times New Roman"/>
        </w:rPr>
        <w:t>морфемике</w:t>
      </w:r>
      <w:proofErr w:type="spellEnd"/>
      <w:r w:rsidRPr="00EC0F8A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EC0F8A" w:rsidRPr="00EC0F8A" w:rsidRDefault="00EC0F8A" w:rsidP="00EC0F8A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EC0F8A">
        <w:rPr>
          <w:rFonts w:ascii="Times New Roman" w:hAnsi="Times New Roman" w:cs="Times New Roman"/>
        </w:rPr>
        <w:t>9)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64998" w:rsidRDefault="00E64998" w:rsidP="00EC0F8A">
      <w:pPr>
        <w:spacing w:after="0"/>
      </w:pPr>
    </w:p>
    <w:sectPr w:rsidR="00E64998" w:rsidSect="00EC0F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C0F8A"/>
    <w:rsid w:val="00E64998"/>
    <w:rsid w:val="00EC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2020-10-18T17:07:00Z</dcterms:created>
  <dcterms:modified xsi:type="dcterms:W3CDTF">2020-10-18T17:13:00Z</dcterms:modified>
</cp:coreProperties>
</file>