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9" w:rsidRPr="002C24F0" w:rsidRDefault="001131C9" w:rsidP="002C24F0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  <w:r w:rsidR="00BA7058" w:rsidRPr="002C24F0">
        <w:rPr>
          <w:rFonts w:ascii="Times New Roman" w:hAnsi="Times New Roman" w:cs="Times New Roman"/>
          <w:b/>
          <w:sz w:val="28"/>
          <w:szCs w:val="28"/>
        </w:rPr>
        <w:t>,11 класс</w:t>
      </w:r>
    </w:p>
    <w:p w:rsidR="00910B70" w:rsidRPr="002C24F0" w:rsidRDefault="00910B70" w:rsidP="002C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10-11 классов общеобразовательных учреждений – 8е издание, стереотипное – М.: Дрофа, 2011.).</w:t>
      </w:r>
    </w:p>
    <w:p w:rsidR="00910B70" w:rsidRPr="002C24F0" w:rsidRDefault="00910B70" w:rsidP="002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программе </w:t>
      </w:r>
      <w:r w:rsidR="007E584A"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учебник: «Химия 11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</w:t>
      </w:r>
      <w:r w:rsidR="00BF53F3"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 - рекомендовано Министерством образования и науки РФ / 4-е издание стереот</w:t>
      </w:r>
      <w:r w:rsidR="007E584A"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ипное– </w:t>
      </w:r>
      <w:proofErr w:type="gramStart"/>
      <w:r w:rsidR="007E584A"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="007E584A"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Дрофа, 2009.</w:t>
      </w:r>
    </w:p>
    <w:p w:rsidR="007E584A" w:rsidRPr="002C24F0" w:rsidRDefault="007E584A" w:rsidP="002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Цель: 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знаний учащихся по органической и неорганической химии.</w:t>
      </w:r>
    </w:p>
    <w:p w:rsidR="00910B70" w:rsidRPr="002C24F0" w:rsidRDefault="00910B70" w:rsidP="002C24F0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на базовом уровне среднего (полного) общего образования направлено на изучение следующих </w:t>
      </w:r>
      <w:r w:rsidR="008F2362" w:rsidRPr="002C24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задач:</w:t>
      </w:r>
    </w:p>
    <w:p w:rsidR="00910B70" w:rsidRPr="002C24F0" w:rsidRDefault="00910B70" w:rsidP="002C24F0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910B70" w:rsidRPr="002C24F0" w:rsidRDefault="00910B70" w:rsidP="002C24F0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10B70" w:rsidRPr="002C24F0" w:rsidRDefault="00910B70" w:rsidP="002C24F0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10B70" w:rsidRPr="002C24F0" w:rsidRDefault="00910B70" w:rsidP="002C24F0">
      <w:pPr>
        <w:numPr>
          <w:ilvl w:val="0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10B70" w:rsidRPr="002C24F0" w:rsidRDefault="00910B70" w:rsidP="002C24F0">
      <w:pPr>
        <w:shd w:val="clear" w:color="auto" w:fill="FFFFFF"/>
        <w:spacing w:after="0" w:line="24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полученных знаний и умений</w:t>
      </w: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910B70" w:rsidRPr="002C24F0" w:rsidRDefault="00910B70" w:rsidP="002C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выпускников основной общеобразовательной школы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химии ученик должен знать: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4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важнейшие химические понятия: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вещество, химический элемент, молекула, относительные атомная и молекулярная массы, ион, аллотропия, изотопы, химическая связь, </w:t>
      </w:r>
      <w:proofErr w:type="spellStart"/>
      <w:r w:rsidRPr="002C24F0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C24F0">
        <w:rPr>
          <w:rFonts w:ascii="Times New Roman" w:eastAsia="Times New Roman" w:hAnsi="Times New Roman" w:cs="Times New Roman"/>
          <w:sz w:val="28"/>
          <w:szCs w:val="28"/>
        </w:rPr>
        <w:t>неэлектролит</w:t>
      </w:r>
      <w:proofErr w:type="spellEnd"/>
      <w:r w:rsidRPr="002C24F0">
        <w:rPr>
          <w:rFonts w:ascii="Times New Roman" w:eastAsia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основные законы химии: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основные теории химии: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важнейшие вещества и материалы: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называть</w:t>
      </w:r>
      <w:r w:rsidRPr="002C24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>изученные вещества по «тривиальной» или международной номенклатуре;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определять: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</w:t>
      </w:r>
      <w:proofErr w:type="gramStart"/>
      <w:r w:rsidRPr="002C24F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разным классом органических соединений;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характеризовать: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органических и неорганических соединений;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объяснять: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зависимости скорости реакции и положения химического равновесия от различных факторов;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выполнять химический эксперимент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по распознаванию неорганических и органических веществ;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проводить </w:t>
      </w:r>
      <w:r w:rsidRPr="002C24F0">
        <w:rPr>
          <w:rFonts w:ascii="Times New Roman" w:eastAsia="Times New Roman" w:hAnsi="Times New Roman" w:cs="Times New Roman"/>
          <w:sz w:val="28"/>
          <w:szCs w:val="28"/>
        </w:rPr>
        <w:t>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C24F0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2C24F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 для объяснения химических явлений, происходящих в природе, быту и на производстве;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lastRenderedPageBreak/>
        <w:t>• определения протекания химических превращений в различных условиях и оценки их последствий;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 экологически грамотного поведения в окружающей среде;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 безопасного обращения  с горючими и токсичными веществами, лабораторным оборудованием;</w:t>
      </w:r>
    </w:p>
    <w:p w:rsidR="00BF53F3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 приготовления растворов заданной концентрации в быту и на производстве;</w:t>
      </w:r>
    </w:p>
    <w:p w:rsidR="00BA7058" w:rsidRPr="002C24F0" w:rsidRDefault="00BF53F3" w:rsidP="002C2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F0">
        <w:rPr>
          <w:rFonts w:ascii="Times New Roman" w:eastAsia="Times New Roman" w:hAnsi="Times New Roman" w:cs="Times New Roman"/>
          <w:sz w:val="28"/>
          <w:szCs w:val="28"/>
        </w:rPr>
        <w:t>• критической оценки достоверности химической информации, пост</w:t>
      </w:r>
      <w:r w:rsidR="002C24F0">
        <w:rPr>
          <w:rFonts w:ascii="Times New Roman" w:eastAsia="Times New Roman" w:hAnsi="Times New Roman" w:cs="Times New Roman"/>
          <w:sz w:val="28"/>
          <w:szCs w:val="28"/>
        </w:rPr>
        <w:t>упающей из различных источников.</w:t>
      </w:r>
    </w:p>
    <w:p w:rsidR="00BA7058" w:rsidRPr="002C24F0" w:rsidRDefault="00BA7058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8" w:rsidRPr="002C24F0" w:rsidRDefault="00BA7058" w:rsidP="002C2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BA7058" w:rsidRPr="002C24F0" w:rsidRDefault="00BA7058" w:rsidP="002C2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921"/>
        <w:gridCol w:w="977"/>
        <w:gridCol w:w="3876"/>
        <w:gridCol w:w="6325"/>
      </w:tblGrid>
      <w:tr w:rsidR="00BA7058" w:rsidRPr="002C24F0" w:rsidTr="00BA7058">
        <w:tc>
          <w:tcPr>
            <w:tcW w:w="723" w:type="dxa"/>
            <w:vMerge w:val="restart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32" w:type="dxa"/>
            <w:vMerge w:val="restart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BA7058" w:rsidRPr="002C24F0" w:rsidRDefault="00BA7058" w:rsidP="002C24F0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0269" w:type="dxa"/>
            <w:gridSpan w:val="2"/>
            <w:shd w:val="clear" w:color="auto" w:fill="auto"/>
          </w:tcPr>
          <w:p w:rsidR="00BA7058" w:rsidRPr="002C24F0" w:rsidRDefault="00BA7058" w:rsidP="002C24F0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BA7058" w:rsidRPr="002C24F0" w:rsidTr="00BA7058">
        <w:tc>
          <w:tcPr>
            <w:tcW w:w="723" w:type="dxa"/>
            <w:vMerge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BA7058" w:rsidRPr="002C24F0" w:rsidRDefault="00BA7058" w:rsidP="002C24F0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</w:p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6378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</w:p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BA7058" w:rsidRPr="002C24F0" w:rsidTr="00BA7058">
        <w:tc>
          <w:tcPr>
            <w:tcW w:w="723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 </w:t>
            </w: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атома и периодический закон Д.И. Менделеева</w:t>
            </w:r>
          </w:p>
        </w:tc>
        <w:tc>
          <w:tcPr>
            <w:tcW w:w="926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1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A7058" w:rsidRPr="002C24F0" w:rsidTr="00BA7058">
        <w:tc>
          <w:tcPr>
            <w:tcW w:w="723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вещества</w:t>
            </w:r>
          </w:p>
        </w:tc>
        <w:tc>
          <w:tcPr>
            <w:tcW w:w="926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1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№1</w:t>
            </w:r>
          </w:p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«Получение, собирание и распознавание газов»1</w:t>
            </w:r>
          </w:p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</w:t>
            </w: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2 «Строение вещества 1</w:t>
            </w:r>
          </w:p>
        </w:tc>
      </w:tr>
      <w:tr w:rsidR="00BA7058" w:rsidRPr="002C24F0" w:rsidTr="00BA7058">
        <w:tc>
          <w:tcPr>
            <w:tcW w:w="723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 </w:t>
            </w: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реакции</w:t>
            </w:r>
          </w:p>
        </w:tc>
        <w:tc>
          <w:tcPr>
            <w:tcW w:w="926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91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по теме 3 «Химические реакции»1</w:t>
            </w:r>
          </w:p>
        </w:tc>
      </w:tr>
      <w:tr w:rsidR="00BA7058" w:rsidRPr="002C24F0" w:rsidTr="00BA7058">
        <w:tc>
          <w:tcPr>
            <w:tcW w:w="723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</w:t>
            </w: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и их свойства</w:t>
            </w:r>
          </w:p>
        </w:tc>
        <w:tc>
          <w:tcPr>
            <w:tcW w:w="926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91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№2«Решение экспериментальных задач на идентификацию органических и неорганических соединений»1</w:t>
            </w:r>
          </w:p>
        </w:tc>
        <w:tc>
          <w:tcPr>
            <w:tcW w:w="6378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 4 «Вещества и их свойства 1</w:t>
            </w:r>
          </w:p>
        </w:tc>
      </w:tr>
      <w:tr w:rsidR="00BA7058" w:rsidRPr="002C24F0" w:rsidTr="00BA7058">
        <w:tc>
          <w:tcPr>
            <w:tcW w:w="723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6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91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A7058" w:rsidRPr="002C24F0" w:rsidRDefault="00BA7058" w:rsidP="002C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A7058" w:rsidRPr="002C24F0" w:rsidRDefault="00BA7058" w:rsidP="002C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8" w:rsidRPr="002C24F0" w:rsidRDefault="00BA7058" w:rsidP="002C24F0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BA7058" w:rsidRPr="002C24F0" w:rsidRDefault="00BA7058" w:rsidP="002C24F0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58" w:rsidRPr="002C24F0" w:rsidRDefault="00BA7058" w:rsidP="002C24F0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Химия. 11 класс. Базовый уровень: учебник для общеобразовательных Учреждений /О.С. Габриелян. – М.: Дрофа, 2009</w:t>
      </w:r>
    </w:p>
    <w:p w:rsidR="00BA7058" w:rsidRPr="002C24F0" w:rsidRDefault="00BA7058" w:rsidP="002C24F0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О.С., Лысова Г.Г. Химия. 11 </w:t>
      </w:r>
      <w:proofErr w:type="spellStart"/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Методическое пособие. М.: Дрофа, 2008-2009.</w:t>
      </w:r>
    </w:p>
    <w:p w:rsidR="00BA7058" w:rsidRPr="002C24F0" w:rsidRDefault="00BA7058" w:rsidP="002C24F0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О.С., Лысова Г.Г., Введенская А.Г. Настольная книга учителя. Химия 11 </w:t>
      </w:r>
      <w:proofErr w:type="spellStart"/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C24F0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ч. – М.: Дрофа, 2008-2009.</w:t>
      </w:r>
    </w:p>
    <w:p w:rsidR="00BA7058" w:rsidRPr="002C24F0" w:rsidRDefault="00BA7058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8" w:rsidRPr="002C24F0" w:rsidRDefault="00BA7058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8" w:rsidRPr="002C24F0" w:rsidRDefault="00BA7058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58" w:rsidRPr="002C24F0" w:rsidRDefault="00BA7058" w:rsidP="002C2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B70" w:rsidRPr="002C24F0" w:rsidRDefault="00910B70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70" w:rsidRPr="002C24F0" w:rsidRDefault="00910B70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70" w:rsidRPr="002C24F0" w:rsidRDefault="00910B70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70" w:rsidRPr="002C24F0" w:rsidRDefault="00910B70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70" w:rsidRPr="002C24F0" w:rsidRDefault="00910B70" w:rsidP="002C24F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70" w:rsidRPr="00910B70" w:rsidRDefault="00910B70" w:rsidP="00910B7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B70" w:rsidRPr="00910B70" w:rsidRDefault="00910B70" w:rsidP="00910B7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B70" w:rsidRPr="00910B70" w:rsidRDefault="00910B70" w:rsidP="00910B70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B18" w:rsidRDefault="00F07B18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3F3" w:rsidRPr="00910B70" w:rsidRDefault="00BF53F3" w:rsidP="008F2362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B70" w:rsidRPr="00910B70" w:rsidRDefault="00910B70" w:rsidP="00910B70">
      <w:pPr>
        <w:shd w:val="clear" w:color="auto" w:fill="FFFFFF"/>
        <w:spacing w:after="0" w:line="242" w:lineRule="exact"/>
        <w:ind w:left="38" w:right="5" w:firstLine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0B70" w:rsidRPr="00910B70" w:rsidSect="002C24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C9"/>
    <w:rsid w:val="000B2CC8"/>
    <w:rsid w:val="001131C9"/>
    <w:rsid w:val="00276723"/>
    <w:rsid w:val="002C24F0"/>
    <w:rsid w:val="005A19C4"/>
    <w:rsid w:val="007E584A"/>
    <w:rsid w:val="008F2362"/>
    <w:rsid w:val="00910B70"/>
    <w:rsid w:val="009218D6"/>
    <w:rsid w:val="00B06C4F"/>
    <w:rsid w:val="00B555E4"/>
    <w:rsid w:val="00BA7058"/>
    <w:rsid w:val="00BE7940"/>
    <w:rsid w:val="00BF53F3"/>
    <w:rsid w:val="00CC359E"/>
    <w:rsid w:val="00E03902"/>
    <w:rsid w:val="00E275BD"/>
    <w:rsid w:val="00E721DA"/>
    <w:rsid w:val="00F05F64"/>
    <w:rsid w:val="00F07B18"/>
    <w:rsid w:val="00F7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DF9F-EC57-4F24-A5C8-515F845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9</cp:revision>
  <dcterms:created xsi:type="dcterms:W3CDTF">2013-08-27T15:39:00Z</dcterms:created>
  <dcterms:modified xsi:type="dcterms:W3CDTF">2018-11-03T08:19:00Z</dcterms:modified>
</cp:coreProperties>
</file>