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9" w:rsidRPr="008A6B12" w:rsidRDefault="00434D62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auto"/>
        </w:rPr>
        <w:drawing>
          <wp:inline distT="0" distB="0" distL="0" distR="0">
            <wp:extent cx="5956300" cy="8424339"/>
            <wp:effectExtent l="0" t="0" r="0" b="0"/>
            <wp:docPr id="1" name="Рисунок 1" descr="D:\Мои документы\2022_02_09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4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169A9" w:rsidRPr="008A6B12">
        <w:rPr>
          <w:color w:val="auto"/>
          <w:sz w:val="24"/>
          <w:szCs w:val="24"/>
        </w:rPr>
        <w:t>Признаки жизни являются безошибочным доказательством того, что немедленное оказание помощи еще может спасти человека.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1.5.2. Признаки смерти:</w:t>
      </w:r>
    </w:p>
    <w:p w:rsidR="003169A9" w:rsidRPr="008A6B12" w:rsidRDefault="003169A9" w:rsidP="008A6B1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смерть человека состоит из двух фаз: </w:t>
      </w:r>
      <w:proofErr w:type="gramStart"/>
      <w:r w:rsidRPr="008A6B12">
        <w:rPr>
          <w:color w:val="auto"/>
          <w:sz w:val="24"/>
          <w:szCs w:val="24"/>
        </w:rPr>
        <w:t>клинической</w:t>
      </w:r>
      <w:proofErr w:type="gramEnd"/>
      <w:r w:rsidRPr="008A6B12">
        <w:rPr>
          <w:color w:val="auto"/>
          <w:sz w:val="24"/>
          <w:szCs w:val="24"/>
        </w:rPr>
        <w:t xml:space="preserve"> и биологической.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Клиническая смерть длится 5 - 7 минут. Человек не дышит, сердцебиения нет, однако необратимые изменения в тканях организма еще отсутствуют. В этот период организм еще можно оживить.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 истечении 8 - 10 минут наступает биологическая смерть. В этой фазе спасти пострадавшему жизнь уже невозможно (вследствие необратимых изменений в жизненно важных органах: головном мозгу, сердце, легких);</w:t>
      </w:r>
    </w:p>
    <w:p w:rsidR="003169A9" w:rsidRPr="008A6B12" w:rsidRDefault="003169A9" w:rsidP="008A6B1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различают сомнительные признаки смерти и явные трупные признаки.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Сомнительные признаки смерти: пострадавший не дышит; сердцебиение не определяется; отсутствует реакция на укол иглой участка кожи; реакция зрачков на сильный свет отрицательная (зрачок не суживается).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Явные трупные признаки: помутнение роговицы и ее высыхание; при сдавливании глаза с боков пальцами зрачок суживается и напоминает кошачий глаз; трупное окоченение (начинается с головы через 1 - 4 часа после смерти); охлаждение тела; трупные пятна (возникающие в результате стекания крови в нижерасположенные части тела).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2. Способы реанимации (оживления) пострадавших при клинической смерти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2.1. Проведение искусственного дыхания способом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изо рта в рот</w:t>
      </w:r>
      <w:r w:rsidRPr="008A6B12">
        <w:rPr>
          <w:color w:val="auto"/>
          <w:sz w:val="24"/>
          <w:szCs w:val="24"/>
        </w:rPr>
        <w:t>" или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изо рта в нос</w:t>
      </w:r>
      <w:r w:rsidRPr="008A6B12">
        <w:rPr>
          <w:color w:val="auto"/>
          <w:sz w:val="24"/>
          <w:szCs w:val="24"/>
        </w:rPr>
        <w:t>".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2.1.1. Искусственное дыхание следует производить, если пострадавший не дышит или дышит с трудом (редко, судорожно) или если дыхание постепенно ухудшается, независимо от причин (поражение электрическим током, отравление, утопление и т.п.).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2.1.2. Не следует продолжать делать искусственное дыхание после появления самостоятельного.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2.1.3. Приступая к искусственному дыханию,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помощь обязан: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 возможности уложить пострадавшего на спину;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освободить пострадавшего от стесняющей дыхание одежды (снять шарф, расстегнуть ворот, брючный ремень и т.п.);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освободить рот пострадавшего от посторонних предметов;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при крепко стиснутом рте, раскрыв его, выдвинуть нижнюю челюсть вперед, делая это так, чтобы нижние зубы находились впереди </w:t>
      </w:r>
      <w:proofErr w:type="gramStart"/>
      <w:r w:rsidRPr="008A6B12">
        <w:rPr>
          <w:color w:val="auto"/>
          <w:sz w:val="24"/>
          <w:szCs w:val="24"/>
        </w:rPr>
        <w:t>верхних</w:t>
      </w:r>
      <w:proofErr w:type="gramEnd"/>
      <w:r w:rsidRPr="008A6B12">
        <w:rPr>
          <w:color w:val="auto"/>
          <w:sz w:val="24"/>
          <w:szCs w:val="24"/>
        </w:rPr>
        <w:t>. Если таким образом рот раскрыть не удается, то следует осторожно вставить между задними коренными зубами (у угла рта) дощечку, металлическую пластинку или ручку ложки и т.п. и разжать зубы;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стать сбоку от головы пострадавшего, одну руку подсунуть под шею, а ладонью другой руки надавить на лоб, максимально запрокидывая голову;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наклониться к лицу пострадавшего, сделать глубокий вдох открытым ртом, полностью плотно охватить губами открытый рот пострадавшего и сделать энергичный выдох (одновременно закрыв нос пострадавшего щекой или пальцами руки). Вдувание воздуха можно производить через марлю, платок, специальное приспособление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воздуховод</w:t>
      </w:r>
      <w:r w:rsidRPr="008A6B12">
        <w:rPr>
          <w:color w:val="auto"/>
          <w:sz w:val="24"/>
          <w:szCs w:val="24"/>
        </w:rPr>
        <w:t>" и т.п.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плотно сжатых челюстях пострадавшего необходимо провести мероприятия согласно пункту 2.1.3, подпункт (04), т.к. искусственное дыхание способом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изо рта в нос</w:t>
      </w:r>
      <w:r w:rsidRPr="008A6B12">
        <w:rPr>
          <w:color w:val="auto"/>
          <w:sz w:val="24"/>
          <w:szCs w:val="24"/>
        </w:rPr>
        <w:t>" проводят при открытом рте пострадавшего;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отсутствии самостоятельного дыхания и наличии пульса можно производить искусственное дыхание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сидя</w:t>
      </w:r>
      <w:r w:rsidRPr="008A6B12">
        <w:rPr>
          <w:color w:val="auto"/>
          <w:sz w:val="24"/>
          <w:szCs w:val="24"/>
        </w:rPr>
        <w:t>" или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вертикальном</w:t>
      </w:r>
      <w:r w:rsidRPr="008A6B12">
        <w:rPr>
          <w:color w:val="auto"/>
          <w:sz w:val="24"/>
          <w:szCs w:val="24"/>
        </w:rPr>
        <w:t>" (на опоре, на мачте и т.п.);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соблюдать секундный интервал между искусственными вдохами (время каждого вдувания воздуха - 1,5 - 2 с);</w:t>
      </w:r>
    </w:p>
    <w:p w:rsidR="003169A9" w:rsidRPr="008A6B12" w:rsidRDefault="003169A9" w:rsidP="008A6B1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после восстановления у пострадавшего самостоятельного дыхания (визуально определяется по расширению грудной клетки) прекратить искусственное дыхание и уложить пострадавшего в устойчивое боковое положение (поворот головы, туловища и плеч осуществляется одновременно).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2.2. Наружный массаж сердца.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2.2.1. Наружный массаж сердца производят при остановке сердечной деятельности, характеризующейся:</w:t>
      </w:r>
    </w:p>
    <w:p w:rsidR="003169A9" w:rsidRPr="008A6B12" w:rsidRDefault="003169A9" w:rsidP="008A6B1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бледностью или </w:t>
      </w:r>
      <w:proofErr w:type="spellStart"/>
      <w:r w:rsidRPr="008A6B12">
        <w:rPr>
          <w:color w:val="auto"/>
          <w:sz w:val="24"/>
          <w:szCs w:val="24"/>
        </w:rPr>
        <w:t>синюшностью</w:t>
      </w:r>
      <w:proofErr w:type="spellEnd"/>
      <w:r w:rsidRPr="008A6B12">
        <w:rPr>
          <w:color w:val="auto"/>
          <w:sz w:val="24"/>
          <w:szCs w:val="24"/>
        </w:rPr>
        <w:t xml:space="preserve"> кожных покровов;</w:t>
      </w:r>
    </w:p>
    <w:p w:rsidR="003169A9" w:rsidRPr="008A6B12" w:rsidRDefault="003169A9" w:rsidP="008A6B1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отсутствием пульса на сонных артериях;</w:t>
      </w:r>
    </w:p>
    <w:p w:rsidR="003169A9" w:rsidRPr="008A6B12" w:rsidRDefault="003169A9" w:rsidP="008A6B1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потерей сознания;</w:t>
      </w:r>
    </w:p>
    <w:p w:rsidR="003169A9" w:rsidRPr="008A6B12" w:rsidRDefault="003169A9" w:rsidP="008A6B1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прекращением или нарушением дыхания (судорожные вдохи).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2.2.2. Проводящий наружный массаж сердца обязан: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на ровное жесткое основание (пол, скамья и т.п.);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расположиться сбоку от пострадавшего и (если помощь оказывает один человек) сделать два быстрых энергичных вдувания способом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изо рта в рот</w:t>
      </w:r>
      <w:r w:rsidRPr="008A6B12">
        <w:rPr>
          <w:color w:val="auto"/>
          <w:sz w:val="24"/>
          <w:szCs w:val="24"/>
        </w:rPr>
        <w:t>" или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изо рта в нос</w:t>
      </w:r>
      <w:r w:rsidRPr="008A6B12">
        <w:rPr>
          <w:color w:val="auto"/>
          <w:sz w:val="24"/>
          <w:szCs w:val="24"/>
        </w:rPr>
        <w:t>";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положить ладонь одной руки (чаще левой) на нижнюю половину грудины (отступив на 3 </w:t>
      </w:r>
      <w:proofErr w:type="gramStart"/>
      <w:r w:rsidRPr="008A6B12">
        <w:rPr>
          <w:color w:val="auto"/>
          <w:sz w:val="24"/>
          <w:szCs w:val="24"/>
        </w:rPr>
        <w:t>поперечных</w:t>
      </w:r>
      <w:proofErr w:type="gramEnd"/>
      <w:r w:rsidRPr="008A6B12">
        <w:rPr>
          <w:color w:val="auto"/>
          <w:sz w:val="24"/>
          <w:szCs w:val="24"/>
        </w:rPr>
        <w:t xml:space="preserve"> пальца выше ее нижнего края). Ладонь второй руки наложить поверх первой. Пальцы рук не касаются поверхности тела пострадавшего;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надавливать быстрыми толчками (руки выпрямлены в локтевых суставах) на грудину, смещая ее строго вертикально вниз на 4 - 5 см, с продолжительностью надавливания не более 0,5 сек. и с интервалом надавливания не более 0,5 </w:t>
      </w:r>
      <w:proofErr w:type="gramStart"/>
      <w:r w:rsidRPr="008A6B12">
        <w:rPr>
          <w:color w:val="auto"/>
          <w:sz w:val="24"/>
          <w:szCs w:val="24"/>
        </w:rPr>
        <w:t>с</w:t>
      </w:r>
      <w:proofErr w:type="gramEnd"/>
      <w:r w:rsidRPr="008A6B12">
        <w:rPr>
          <w:color w:val="auto"/>
          <w:sz w:val="24"/>
          <w:szCs w:val="24"/>
        </w:rPr>
        <w:t>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 каждые 2 глубоких вдувания воздуха производить 15 надавливаний на грудину (при оказании помощи одним человеком);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участии в реанимации двух человек проводить соотношение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дыхание - массаж</w:t>
      </w:r>
      <w:r w:rsidRPr="008A6B12">
        <w:rPr>
          <w:color w:val="auto"/>
          <w:sz w:val="24"/>
          <w:szCs w:val="24"/>
        </w:rPr>
        <w:t>" как 1:5 (т.е. после глубокого вдувания проводить пять надавливаний на грудную клетку);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проведении реанимации одним человеком через каждые 2 минуты прерывать массаж сердца на 2 - 3 с и проверять пульс на сонной артерии пострадавшего;</w:t>
      </w:r>
    </w:p>
    <w:p w:rsidR="003169A9" w:rsidRPr="008A6B12" w:rsidRDefault="003169A9" w:rsidP="008A6B1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появлении пульса прекратить наружный массаж сердца и продолжать искусственное дыхание до появления самостоятельного дыхания.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3. Первая помощь при ранении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3.1. Рана - это повреждение целости кожи, слизистой оболочки или органа.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3.2. Оказывающий первую помощь должен помнить, что: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оказывать помощь нужно чисто вымытыми с мылом руками или, если этого сделать нельзя, следует смазать пальцы йодной настойкой. Прикасаться к самой ране, даже вымытыми руками, запрещается;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нельзя промывать рану водой или лекарственными средствами, заливать йодом или спиртом, засыпать порошком, покрывать мазями, накладывать вату непосредственно на рану. Все перечисленное может препятствовать заживлению раны, занося грязь с поверхности кожи, вызывая тем самым последующее ее нагноение;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нельзя удалять из раны сгустки крови, инородные тела (т.к. это может вызвать кровотечение);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ни в коем случае не вдавливать во внутрь </w:t>
      </w:r>
      <w:proofErr w:type="gramStart"/>
      <w:r w:rsidRPr="008A6B12">
        <w:rPr>
          <w:color w:val="auto"/>
          <w:sz w:val="24"/>
          <w:szCs w:val="24"/>
        </w:rPr>
        <w:t>раны</w:t>
      </w:r>
      <w:proofErr w:type="gramEnd"/>
      <w:r w:rsidRPr="008A6B12">
        <w:rPr>
          <w:color w:val="auto"/>
          <w:sz w:val="24"/>
          <w:szCs w:val="24"/>
        </w:rPr>
        <w:t xml:space="preserve"> выступающие наружу какие-либо ткани или органы - их необходимо прикрыть сверху чистой марлей;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нельзя заматывать рану изоляционной лентой;</w:t>
      </w:r>
    </w:p>
    <w:p w:rsidR="003169A9" w:rsidRPr="008A6B12" w:rsidRDefault="003169A9" w:rsidP="008A6B1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обширных ранах конечностей их необходимо иммобилизовать (неподвижно зафиксировать).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3.3. Для оказания первой помощи при ранениях необходимо:</w:t>
      </w:r>
    </w:p>
    <w:p w:rsidR="003169A9" w:rsidRPr="008A6B12" w:rsidRDefault="003169A9" w:rsidP="008A6B1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вскрыть имеющийся в аптечке (сумке) первой помощи индивидуальный пакет (в соответствии с наставлением, напечатанным на его обертке);</w:t>
      </w:r>
    </w:p>
    <w:p w:rsidR="003169A9" w:rsidRPr="008A6B12" w:rsidRDefault="003169A9" w:rsidP="008A6B1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стерильный перевязочный материал на рану (не касаясь руками той части повязки, которая накладывается непосредственно на рану) и закрепить его бинтом;</w:t>
      </w:r>
    </w:p>
    <w:p w:rsidR="003169A9" w:rsidRPr="008A6B12" w:rsidRDefault="003169A9" w:rsidP="008A6B1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отсутствии индивидуального пакета для перевязки используют чистый носовой платок, чистую ткань и т.п.;</w:t>
      </w:r>
    </w:p>
    <w:p w:rsidR="003169A9" w:rsidRPr="008A6B12" w:rsidRDefault="003169A9" w:rsidP="008A6B1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наличии дезинфицирующих средств (йодная настойка, спирт, перекись водорода, бензин) необходимо обработать ими края раны;</w:t>
      </w:r>
    </w:p>
    <w:p w:rsidR="003169A9" w:rsidRPr="008A6B12" w:rsidRDefault="003169A9" w:rsidP="008A6B1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дать пострадавшему обезболивающие средства.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3.4. При загрязнении раны землей необходимо срочно обратиться к врачу (для введения противостолбнячной сыворотки).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3.5. При средних и тяжелых ранениях необходимо доставить пострадавшего в медпункт или лечебное учреждение.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3.6. При проникающих ранениях грудной полости необходимо осуществлять транспортировку пострадавших на носилках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</w:t>
      </w:r>
      <w:r w:rsidRPr="008A6B12">
        <w:rPr>
          <w:color w:val="auto"/>
          <w:sz w:val="24"/>
          <w:szCs w:val="24"/>
        </w:rPr>
        <w:t>" с поднятой головной частью или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полусидя</w:t>
      </w:r>
      <w:r w:rsidRPr="008A6B12">
        <w:rPr>
          <w:color w:val="auto"/>
          <w:sz w:val="24"/>
          <w:szCs w:val="24"/>
        </w:rPr>
        <w:t>".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3.7. При проникающих ранениях области живота необходимо осуществлять транспортировку пострадавшего на носилках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</w:t>
      </w:r>
      <w:r w:rsidRPr="008A6B12">
        <w:rPr>
          <w:color w:val="auto"/>
          <w:sz w:val="24"/>
          <w:szCs w:val="24"/>
        </w:rPr>
        <w:t>".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4. Первая помощь при кровотечении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4.1. Кровотечение - это истечение крови из сосуда в результате его травмы или осложнения некоторых заболеваний.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4.2. Различают следующие виды кровотечений:</w:t>
      </w:r>
    </w:p>
    <w:p w:rsidR="003169A9" w:rsidRPr="008A6B12" w:rsidRDefault="003169A9" w:rsidP="008A6B1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капиллярное</w:t>
      </w:r>
      <w:proofErr w:type="gramEnd"/>
      <w:r w:rsidRPr="008A6B12">
        <w:rPr>
          <w:color w:val="auto"/>
          <w:sz w:val="24"/>
          <w:szCs w:val="24"/>
        </w:rPr>
        <w:t xml:space="preserve"> - возникает при поверхностных ранах, кровь сочится мельчайшими капельками. Для остановки кровотечения достаточно прижать марлевый тампон к раненому месту или наложить слегка давящую стерильную повязку;</w:t>
      </w:r>
    </w:p>
    <w:p w:rsidR="003169A9" w:rsidRPr="008A6B12" w:rsidRDefault="003169A9" w:rsidP="008A6B1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венозное</w:t>
      </w:r>
      <w:proofErr w:type="gramEnd"/>
      <w:r w:rsidRPr="008A6B12">
        <w:rPr>
          <w:color w:val="auto"/>
          <w:sz w:val="24"/>
          <w:szCs w:val="24"/>
        </w:rPr>
        <w:t xml:space="preserve"> - кровь темно-красного цвета, вытекает ровной струей;</w:t>
      </w:r>
    </w:p>
    <w:p w:rsidR="003169A9" w:rsidRPr="008A6B12" w:rsidRDefault="003169A9" w:rsidP="008A6B1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артериальное</w:t>
      </w:r>
      <w:proofErr w:type="gramEnd"/>
      <w:r w:rsidRPr="008A6B12">
        <w:rPr>
          <w:color w:val="auto"/>
          <w:sz w:val="24"/>
          <w:szCs w:val="24"/>
        </w:rPr>
        <w:t xml:space="preserve"> - кровь алого цвета, выбрасывается вверх пульсирующей струей (фонтаном);</w:t>
      </w:r>
    </w:p>
    <w:p w:rsidR="003169A9" w:rsidRPr="008A6B12" w:rsidRDefault="003169A9" w:rsidP="008A6B1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смешанное</w:t>
      </w:r>
      <w:proofErr w:type="gramEnd"/>
      <w:r w:rsidRPr="008A6B12">
        <w:rPr>
          <w:color w:val="auto"/>
          <w:sz w:val="24"/>
          <w:szCs w:val="24"/>
        </w:rPr>
        <w:t xml:space="preserve"> - возникает в тех случаях, когда в ране кровоточат одновременно вены и артерии. Это наблюдается при глубоких ранениях.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4.3. При ранении вены на конечности последнюю необходимо поднять вверх и затем наложить давящую стерильную повязку.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невозможности остановки кровотечения вышеуказанным методом следует сдавить ниже места ранения кровеносные сосуды пальцем, наложить жгут, согнуть конечность в суставе или использовать закрутку.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4.4. Артериальное кровотечение можно остановить, как и венозное. При кровотечении из крупной артерии (при недостаточности наложения давящей повязки) необходимо наложить жгут выше места кровотечения.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4.5. После наложения жгута или закрутки необходимо написать записку с указанием времени их наложения и вложить ее в повязку (под бинт или жгут).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4.6. Держать наложенный жгут больше 1,5 - 2,0 час</w:t>
      </w:r>
      <w:proofErr w:type="gramStart"/>
      <w:r w:rsidRPr="008A6B12">
        <w:rPr>
          <w:color w:val="auto"/>
          <w:sz w:val="24"/>
          <w:szCs w:val="24"/>
        </w:rPr>
        <w:t>.</w:t>
      </w:r>
      <w:proofErr w:type="gramEnd"/>
      <w:r w:rsidRPr="008A6B12">
        <w:rPr>
          <w:color w:val="auto"/>
          <w:sz w:val="24"/>
          <w:szCs w:val="24"/>
        </w:rPr>
        <w:t xml:space="preserve"> </w:t>
      </w:r>
      <w:proofErr w:type="gramStart"/>
      <w:r w:rsidRPr="008A6B12">
        <w:rPr>
          <w:color w:val="auto"/>
          <w:sz w:val="24"/>
          <w:szCs w:val="24"/>
        </w:rPr>
        <w:t>н</w:t>
      </w:r>
      <w:proofErr w:type="gramEnd"/>
      <w:r w:rsidRPr="008A6B12">
        <w:rPr>
          <w:color w:val="auto"/>
          <w:sz w:val="24"/>
          <w:szCs w:val="24"/>
        </w:rPr>
        <w:t>е допускается, т.к. это может привести к омертвению обескровленной конечности.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4.7. При возникновении боли от наложения жгута его необходимо на 10 - 15 мин. снять. Для этого перед снятием жгута прижимают пальцем артерию, по которой кровь идет к ране; распускать жгут следует медленно; по истечении 10 - 15 минут жгут накладывают снова.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4.8. Через 1 час, даже если пострадавший может вытерпеть боль от жгута, все равно его следует обязательно снять на 10 - 15 мин.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4.9. При средних и сильных венозных и артериальных кровотечениях пострадавших необходимо доставить в медпункт или любое лечебное учреждение.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4.10. При носовых кровотечениях пострадавшего следует усадить, положить на переносицу холодную примочку, сжать пальцами ноздри на 4 - 5 мин.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Если кровотечение не останавливается необходимо аккуратно ввести в кровоточащую ноздрю плотный тампон из марли или ваты, смоченный в 3% растворе перекиси водорода, </w:t>
      </w:r>
      <w:r w:rsidRPr="008A6B12">
        <w:rPr>
          <w:color w:val="auto"/>
          <w:sz w:val="24"/>
          <w:szCs w:val="24"/>
        </w:rPr>
        <w:lastRenderedPageBreak/>
        <w:t>оставляя снаружи конец марлевой полоски (ваты), за который через 2,0 - 2,5 ч можно вынуть тампон.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невозможности остановки кровотечения пострадавшего необходимо доставить в медпункт (в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сидя</w:t>
      </w:r>
      <w:r w:rsidRPr="008A6B12">
        <w:rPr>
          <w:color w:val="auto"/>
          <w:sz w:val="24"/>
          <w:szCs w:val="24"/>
        </w:rPr>
        <w:t>") или вызвать к нему медперсонал.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4.11. Первая доврачебная помощь при смешанных кровотечениях включает все вышеперечисленные мероприятия: покой, холод, давящая повязка (жгут).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5. Первая помощь при ожогах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5.1. Ожоги различают:</w:t>
      </w:r>
    </w:p>
    <w:p w:rsidR="003169A9" w:rsidRPr="008A6B12" w:rsidRDefault="003169A9" w:rsidP="008A6B1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термические</w:t>
      </w:r>
      <w:proofErr w:type="gramEnd"/>
      <w:r w:rsidRPr="008A6B12">
        <w:rPr>
          <w:color w:val="auto"/>
          <w:sz w:val="24"/>
          <w:szCs w:val="24"/>
        </w:rPr>
        <w:t xml:space="preserve"> - вызванные огнем, паром, горячими предметами, солнечными лучами, кварцем и др.;</w:t>
      </w:r>
    </w:p>
    <w:p w:rsidR="003169A9" w:rsidRPr="008A6B12" w:rsidRDefault="003169A9" w:rsidP="008A6B1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химические</w:t>
      </w:r>
      <w:proofErr w:type="gramEnd"/>
      <w:r w:rsidRPr="008A6B12">
        <w:rPr>
          <w:color w:val="auto"/>
          <w:sz w:val="24"/>
          <w:szCs w:val="24"/>
        </w:rPr>
        <w:t xml:space="preserve"> - вызванные действием кислот и щелочей;</w:t>
      </w:r>
    </w:p>
    <w:p w:rsidR="003169A9" w:rsidRPr="008A6B12" w:rsidRDefault="003169A9" w:rsidP="008A6B1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A6B12">
        <w:rPr>
          <w:color w:val="auto"/>
          <w:sz w:val="24"/>
          <w:szCs w:val="24"/>
        </w:rPr>
        <w:t>электрические - вызванные воздействием электрического тока.</w:t>
      </w:r>
      <w:proofErr w:type="gramEnd"/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5.2. По степени тяжести ожоги подразделяются </w:t>
      </w:r>
      <w:proofErr w:type="gramStart"/>
      <w:r w:rsidRPr="008A6B12">
        <w:rPr>
          <w:color w:val="auto"/>
          <w:sz w:val="24"/>
          <w:szCs w:val="24"/>
        </w:rPr>
        <w:t>на</w:t>
      </w:r>
      <w:proofErr w:type="gramEnd"/>
      <w:r w:rsidRPr="008A6B12">
        <w:rPr>
          <w:color w:val="auto"/>
          <w:sz w:val="24"/>
          <w:szCs w:val="24"/>
        </w:rPr>
        <w:t>:</w:t>
      </w:r>
    </w:p>
    <w:p w:rsidR="003169A9" w:rsidRPr="008A6B12" w:rsidRDefault="003169A9" w:rsidP="008A6B1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ожоги 1 степени - характеризуются покраснением и отеком кожи;</w:t>
      </w:r>
    </w:p>
    <w:p w:rsidR="003169A9" w:rsidRPr="008A6B12" w:rsidRDefault="003169A9" w:rsidP="008A6B1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ожоги 2 степени - образуются пузыри на коже;</w:t>
      </w:r>
    </w:p>
    <w:p w:rsidR="003169A9" w:rsidRPr="008A6B12" w:rsidRDefault="003169A9" w:rsidP="008A6B1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ожоги 3 степени - характеризуются образованием </w:t>
      </w:r>
      <w:proofErr w:type="spellStart"/>
      <w:r w:rsidRPr="008A6B12">
        <w:rPr>
          <w:color w:val="auto"/>
          <w:sz w:val="24"/>
          <w:szCs w:val="24"/>
        </w:rPr>
        <w:t>струпов</w:t>
      </w:r>
      <w:proofErr w:type="spellEnd"/>
      <w:r w:rsidRPr="008A6B12">
        <w:rPr>
          <w:color w:val="auto"/>
          <w:sz w:val="24"/>
          <w:szCs w:val="24"/>
        </w:rPr>
        <w:t xml:space="preserve"> на коже в результате омертвения поверхностных и глубоких слоев кожи;</w:t>
      </w:r>
    </w:p>
    <w:p w:rsidR="003169A9" w:rsidRPr="008A6B12" w:rsidRDefault="003169A9" w:rsidP="008A6B1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ожоги 4 степени - происходит обугливание тканей кожи, поражение мышц, сухожилий и костей.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5.3.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пострадавшим при термических и электрических ожогах обязан: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вывести пострадавшего из зоны действия источника высокой температуры;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потушить горящие части одежды (набросить любую ткань, одеяло и т.п. или сбить пламя водой);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болеутоляющие средства;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 обожженные места наложить стерильную повязку, при обширных ожогах прикрыть ожоговую поверхность чистой марлей или проглаженной простыней;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ожогах глаз делать холодные примочки из раствора борной кислоты (1/2 чайной ложки кислоты на стакан воды);</w:t>
      </w:r>
    </w:p>
    <w:p w:rsidR="003169A9" w:rsidRPr="008A6B12" w:rsidRDefault="003169A9" w:rsidP="008A6B1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доставить пострадавшего в медпункт.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5.4.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при химических ожогах обязан: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попадании твердых частичек химических веществ на пораженные участки тела удалить их тампоном или ватой;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немедленно промыть пораженное место большим количеством чистой холодной воды (в течение 10 - 15 мин.);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ожоге кожи кислотой делать примочки (повязку) с раствором питьевой соды (1 чайная ложка соды на стакан воды);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ожоге кожи щелочью делать примочки (повязку) с раствором борной кислоты (1 чайная ложка на стакан воды) или со слабым раствором уксусной кислоты (1 чайная ложка столового уксуса на стакан воды);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попадании жидкости или паров кислоты в глаза или полость рта промыть их большим количеством воды, а затем раствором питьевой соды (1/2 чайной ложки на стакан воды);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попадании брызг или паров щелочи в глаза или полость рта промыть пораженные места большим количеством воды, а затем раствором борной кислоты (1/2 чайной ложки на стакан воды);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попадании кислоты или щелочи в пищевод дать выпить не более 3 стаканов воды, уложить и тепло укрыть пострадавшего;</w:t>
      </w:r>
    </w:p>
    <w:p w:rsidR="003169A9" w:rsidRPr="008A6B12" w:rsidRDefault="003169A9" w:rsidP="008A6B1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 тяжелых случаях доставить пострадавшего в медпункт или любое лечебное учреждение.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5.5. Запрещается:</w:t>
      </w:r>
    </w:p>
    <w:p w:rsidR="003169A9" w:rsidRPr="008A6B12" w:rsidRDefault="003169A9" w:rsidP="008A6B1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касаться руками обожженных участков тела;</w:t>
      </w:r>
    </w:p>
    <w:p w:rsidR="003169A9" w:rsidRPr="008A6B12" w:rsidRDefault="003169A9" w:rsidP="008A6B1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смазывать мазями или присыпать порошками обожженные участки кожи и слизистых поверхностей;</w:t>
      </w:r>
    </w:p>
    <w:p w:rsidR="003169A9" w:rsidRPr="008A6B12" w:rsidRDefault="003169A9" w:rsidP="008A6B1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вскрывать пузыри;</w:t>
      </w:r>
    </w:p>
    <w:p w:rsidR="003169A9" w:rsidRPr="008A6B12" w:rsidRDefault="003169A9" w:rsidP="008A6B1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удалять приставшие к обожженному месту различные вещества (мастика, канифоль, смолы и др.);</w:t>
      </w:r>
    </w:p>
    <w:p w:rsidR="003169A9" w:rsidRPr="008A6B12" w:rsidRDefault="003169A9" w:rsidP="008A6B1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срывать одежду и обувь с обожженного места.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6. Первая помощь при общем переохлаждении организма и отморожениях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6.1. Отморожение - это повреждение тканей в результате воздействия низкой температуры.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6.2. При легком отморожении (побледнение и покраснение кожи, вплоть до потери чувствительности)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обязан:</w:t>
      </w:r>
    </w:p>
    <w:p w:rsidR="003169A9" w:rsidRPr="008A6B12" w:rsidRDefault="003169A9" w:rsidP="008A6B1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как можно быстрее перевести пострадавшего в теплое помещение;</w:t>
      </w:r>
    </w:p>
    <w:p w:rsidR="003169A9" w:rsidRPr="008A6B12" w:rsidRDefault="003169A9" w:rsidP="008A6B1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напоить пострадавшего горячим чаем, кофе, накормить горячей пищей;</w:t>
      </w:r>
    </w:p>
    <w:p w:rsidR="003169A9" w:rsidRPr="008A6B12" w:rsidRDefault="003169A9" w:rsidP="008A6B1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обмороженную конечность поместить в теплую ванну (таз, ведро) с температурой 20 °C, доводя в течение 20 - 30 мин. до 40 °C (в случае загрязнения омывать конечность с мылом).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6.3. При незначительном отморожении ограниченных участков тела последние можно согревать с помощью тепла рук оказывающего первую помощь.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6.4. При тяжелом отморожении (появление на коже пузырей, омертвение мягких тканей)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помощь обязан: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срочно перевести пострадавшего в теплое помещение;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обработать кожу вокруг пузырей спиртом (не прокалывая их);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на обмороженную часть стерильную повязку;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горячий чай, кофе;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применять общее согревание организма (теплое укутывание, грелки и т.п.);</w:t>
      </w:r>
    </w:p>
    <w:p w:rsidR="003169A9" w:rsidRPr="008A6B12" w:rsidRDefault="003169A9" w:rsidP="008A6B1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доставить пострадавшего в медпункт или лечебное учреждение.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6.5. Запрещается растирать обмороженные участки тела снегом, спиртом, прикладывать горячую грелку.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7. Первая помощь пострадавшему от действия электрического тока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7.1.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должен: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освободить пострадавшего от действия электрического тока, соблюдая необходимые меры предосторожности (при отделении пострадавшего от токоведущих частей и проводов нужно обязательно использовать сухую одежду или сухие предметы, не проводящие электрический ток);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 течение 1 мин. оценить общее состояние пострадавшего (определение сознания, цвета кожных и слизистых покровов, дыхания, пульса, реакции зрачков);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отсутствии сознания уложить пострадавшего, расстегнуть одежду, создать приток свежего воздуха, поднести к носу ватку, смоченную раствором нашатырного спирта, проводить общее согревание;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необходимости (очень редкое и судорожное дыхание, слабый пульс) приступить к искусственному дыханию;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проводить реанимационные (оживляющие) мероприятия до восстановления действия жизненно важных органов или до проявления явных признаков смерти;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возникновении у пострадавшего рвоты повернуть его голову и плечи набок для удаления рвотных масс;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после проведения реанимационных мероприятий обеспечить пострадавшему полный покой и вызвать медперсонал;</w:t>
      </w:r>
    </w:p>
    <w:p w:rsidR="003169A9" w:rsidRPr="008A6B12" w:rsidRDefault="003169A9" w:rsidP="008A6B1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необходимости транспортировать пострадавшего на носилках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</w:t>
      </w:r>
      <w:r w:rsidRPr="008A6B12">
        <w:rPr>
          <w:color w:val="auto"/>
          <w:sz w:val="24"/>
          <w:szCs w:val="24"/>
        </w:rPr>
        <w:t>".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8. Первая помощь при травмах: переломах, вывихах, ушибах и растяжениях связок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8.1. Насильственное повреждение организма, обусловленное внешними воздействиями, в результате чего нарушается здоровье, называется травмой.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8.2. Лиц, получивших тяжелые травмы, запрещается переносить до прибытия врача или другого квалифицированного лица, кроме случаев, когда их нужно вынести из опасного места.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8.3. Переломом называется нарушение целости кости.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8.4. Переломы характеризуются:</w:t>
      </w:r>
    </w:p>
    <w:p w:rsidR="003169A9" w:rsidRPr="008A6B12" w:rsidRDefault="003169A9" w:rsidP="008A6B1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резкой болью (усиливается при попытке изменить положение);</w:t>
      </w:r>
    </w:p>
    <w:p w:rsidR="003169A9" w:rsidRPr="008A6B12" w:rsidRDefault="003169A9" w:rsidP="008A6B1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деформацией кости (в результате смещения костных отломков);</w:t>
      </w:r>
    </w:p>
    <w:p w:rsidR="003169A9" w:rsidRPr="008A6B12" w:rsidRDefault="003169A9" w:rsidP="008A6B1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припухлостью места перелома.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8.5. Различают открытые (нарушение кожных покровов) и закрытые (кожные покровы не нарушены) переломы.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8.6.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помощь при переломах (вывихах) должен: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обезболивающие средства;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открытом переломе - остановить кровотечение, обработать рану, наложить повязку;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обеспечить иммобилизацию (создание покоя) сломанной кости стандартными шинами или подручными материалами (фанера, доски, палки и т.п.);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конечности накладывать шины, фиксируя, по крайней мере, два сустава - одного выше, другого ниже места перелома (центр шины должен находиться у места перелома);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переломах (вывихах) плеча или предплечья зафиксировать травмированную руку в физиологическом (согнутом в локтевом суставе под углом 90°) положении, вложив в ладонь плотный комок ваты или бинта, руку подвесить к шее на косынке (бинте);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(вывихе) костей кисти и пальцев рук к широкой шине (шириной с ладонь и длиной от середины предплечья и до кончиков пальцев) прибинтовать кисть, вложив в ладонь комок ваты или бинта, руку подвесить к шее при помощи косынки (бинта);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(вывихе) бедренной кости наложить наружную шину от подмышки до пятки, а внутреннюю - от промежности до пятки (по возможности не приподнимая конечность). Транспортировку пострадавшего осуществлять на носилках;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(вывихе) костей голени фиксировать коленный и голеностопный суставы пораженной конечности. Транспортировку пострадавшего осуществлять на носилках;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(вывихе) ключицы положить в подмышечную впадину (на стороне травмы) небольшой кусочек ваты и прибинтовать к туловищу руку, согнутую под прямым углом;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повреждении позвоночника осторожно, не поднимая пострадавшего, подсунуть под его спину широкую доску, толстую фанеру и т.п. или повернуть пострадавшего лицом вниз, не прогибая туловища. Транспортировка только на носилках;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ребер туго забинтовать грудь или стянуть ее полотенцем во время выдоха;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переломе костей таза подсунуть под спину широкую доску, уложить пострадавшего в 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лягушка</w:t>
      </w:r>
      <w:r w:rsidRPr="008A6B12">
        <w:rPr>
          <w:color w:val="auto"/>
          <w:sz w:val="24"/>
          <w:szCs w:val="24"/>
        </w:rPr>
        <w:t>" (согнуть ноги в коленях и развести в стороны, а стопы сдвинуть вместе, под колени подложить валик из одежды). Транспортировку пострадавшего осуществлять только на носилках;</w:t>
      </w:r>
    </w:p>
    <w:p w:rsidR="003169A9" w:rsidRPr="008A6B12" w:rsidRDefault="003169A9" w:rsidP="008A6B1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к месту перелома приложить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холод</w:t>
      </w:r>
      <w:r w:rsidRPr="008A6B12">
        <w:rPr>
          <w:color w:val="auto"/>
          <w:sz w:val="24"/>
          <w:szCs w:val="24"/>
        </w:rPr>
        <w:t>" (резиновый пузырь со льдом, грелку с холодной водой, холодные примочки и т.п.) для уменьшения боли.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8.7. Запрещаются любые попытки самостоятельного сопоставления костных отломков или вправление вывихов.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8.8. </w:t>
      </w:r>
      <w:proofErr w:type="gramStart"/>
      <w:r w:rsidRPr="008A6B12">
        <w:rPr>
          <w:color w:val="auto"/>
          <w:sz w:val="24"/>
          <w:szCs w:val="24"/>
        </w:rPr>
        <w:t>При травме головы (могут наблюдаться: головная боль, потеря сознания, тошнота, рвота, кровотечение из ушей) необходимо:</w:t>
      </w:r>
      <w:proofErr w:type="gramEnd"/>
    </w:p>
    <w:p w:rsidR="003169A9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на спину;</w:t>
      </w:r>
    </w:p>
    <w:p w:rsidR="003169A9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зафиксировать голову с двух сторон мягкими валиками и наложить тугую повязку;</w:t>
      </w:r>
    </w:p>
    <w:p w:rsidR="003169A9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при наличии раны наложить стерильную повязку;</w:t>
      </w:r>
    </w:p>
    <w:p w:rsidR="003169A9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положить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холод</w:t>
      </w:r>
      <w:r w:rsidRPr="008A6B12">
        <w:rPr>
          <w:color w:val="auto"/>
          <w:sz w:val="24"/>
          <w:szCs w:val="24"/>
        </w:rPr>
        <w:t>";</w:t>
      </w:r>
    </w:p>
    <w:p w:rsidR="003169A9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обеспечить покой;</w:t>
      </w:r>
    </w:p>
    <w:p w:rsidR="00843796" w:rsidRPr="008A6B12" w:rsidRDefault="003169A9" w:rsidP="008A6B1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рвоте (в бессознательном состоянии) повернуть голову пострадавшего набок.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15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 8.9. При ушибах (</w:t>
      </w:r>
      <w:proofErr w:type="gramStart"/>
      <w:r w:rsidRPr="008A6B12">
        <w:rPr>
          <w:color w:val="auto"/>
          <w:sz w:val="24"/>
          <w:szCs w:val="24"/>
        </w:rPr>
        <w:t>характерны</w:t>
      </w:r>
      <w:proofErr w:type="gramEnd"/>
      <w:r w:rsidRPr="008A6B12">
        <w:rPr>
          <w:color w:val="auto"/>
          <w:sz w:val="24"/>
          <w:szCs w:val="24"/>
        </w:rPr>
        <w:t xml:space="preserve"> боль и припухлость в месте ушиба) необходимо:</w:t>
      </w:r>
    </w:p>
    <w:p w:rsidR="003169A9" w:rsidRPr="008A6B12" w:rsidRDefault="003169A9" w:rsidP="008A6B12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приложить холод к месту ушиба;</w:t>
      </w:r>
    </w:p>
    <w:p w:rsidR="003169A9" w:rsidRPr="008A6B12" w:rsidRDefault="003169A9" w:rsidP="008A6B12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тугую повязку;</w:t>
      </w:r>
    </w:p>
    <w:p w:rsidR="003169A9" w:rsidRPr="008A6B12" w:rsidRDefault="003169A9" w:rsidP="008A6B12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создать покой.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 8.10. При растяжении связок необходимо:</w:t>
      </w:r>
    </w:p>
    <w:p w:rsidR="003169A9" w:rsidRPr="008A6B12" w:rsidRDefault="003169A9" w:rsidP="008A6B12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зафиксировать травмированную конечность при помощи бинтов, шин, подручных материалов и т.п.;</w:t>
      </w:r>
    </w:p>
    <w:p w:rsidR="003169A9" w:rsidRPr="008A6B12" w:rsidRDefault="003169A9" w:rsidP="008A6B12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обеспечить покой травмированной конечности;</w:t>
      </w:r>
    </w:p>
    <w:p w:rsidR="00843796" w:rsidRPr="008A6B12" w:rsidRDefault="003169A9" w:rsidP="008A6B12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приложить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холод</w:t>
      </w:r>
      <w:r w:rsidRPr="008A6B12">
        <w:rPr>
          <w:color w:val="auto"/>
          <w:sz w:val="24"/>
          <w:szCs w:val="24"/>
        </w:rPr>
        <w:t>" к месту травмы.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15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 8.11. При сдавливании пострадавшего тяжестью необходимо:</w:t>
      </w:r>
    </w:p>
    <w:p w:rsidR="003169A9" w:rsidRPr="008A6B12" w:rsidRDefault="003169A9" w:rsidP="008A6B12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освободить его из-под тяжести;</w:t>
      </w:r>
    </w:p>
    <w:p w:rsidR="003169A9" w:rsidRPr="008A6B12" w:rsidRDefault="003169A9" w:rsidP="008A6B12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оказать помощь в зависимости от повреждения.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9. Первая помощь при шоке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9.1. Шок (бесчувствие) - состояние организма в результате нарушения кровообращения, дыхания и обмена веществ. Это серьезная реакция организма на ранения, представляющая большую опасность для жизни человека.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9.2. Признаками шока являются: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бледность кожных покровов;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помрачение (вплоть до потери) сознания;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холодный пот;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расширение зрачков;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ускорение дыхания и пульса;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падение кровяного давления;</w:t>
      </w:r>
    </w:p>
    <w:p w:rsidR="003169A9" w:rsidRPr="008A6B12" w:rsidRDefault="003169A9" w:rsidP="008A6B1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в тяжелых случаях может быть рвота, пепельный цвет лица, </w:t>
      </w:r>
      <w:proofErr w:type="spellStart"/>
      <w:r w:rsidRPr="008A6B12">
        <w:rPr>
          <w:color w:val="auto"/>
          <w:sz w:val="24"/>
          <w:szCs w:val="24"/>
        </w:rPr>
        <w:t>синюшность</w:t>
      </w:r>
      <w:proofErr w:type="spellEnd"/>
      <w:r w:rsidRPr="008A6B12">
        <w:rPr>
          <w:color w:val="auto"/>
          <w:sz w:val="24"/>
          <w:szCs w:val="24"/>
        </w:rPr>
        <w:t xml:space="preserve"> кожных покровов, непроизвольное </w:t>
      </w:r>
      <w:proofErr w:type="spellStart"/>
      <w:r w:rsidRPr="008A6B12">
        <w:rPr>
          <w:color w:val="auto"/>
          <w:sz w:val="24"/>
          <w:szCs w:val="24"/>
        </w:rPr>
        <w:t>кал</w:t>
      </w:r>
      <w:proofErr w:type="gramStart"/>
      <w:r w:rsidRPr="008A6B12">
        <w:rPr>
          <w:color w:val="auto"/>
          <w:sz w:val="24"/>
          <w:szCs w:val="24"/>
        </w:rPr>
        <w:t>о</w:t>
      </w:r>
      <w:proofErr w:type="spellEnd"/>
      <w:r w:rsidRPr="008A6B12">
        <w:rPr>
          <w:color w:val="auto"/>
          <w:sz w:val="24"/>
          <w:szCs w:val="24"/>
        </w:rPr>
        <w:t>-</w:t>
      </w:r>
      <w:proofErr w:type="gramEnd"/>
      <w:r w:rsidRPr="008A6B12">
        <w:rPr>
          <w:color w:val="auto"/>
          <w:sz w:val="24"/>
          <w:szCs w:val="24"/>
        </w:rPr>
        <w:t xml:space="preserve"> и мочеиспускание.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9.3.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должен:</w:t>
      </w:r>
    </w:p>
    <w:p w:rsidR="003169A9" w:rsidRPr="008A6B12" w:rsidRDefault="003169A9" w:rsidP="008A6B12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оказать необходимую помощь, соответственную виду ранения (остановить кровотечение, иммобилизовать место перелома и т.п.);</w:t>
      </w:r>
    </w:p>
    <w:p w:rsidR="003169A9" w:rsidRPr="008A6B12" w:rsidRDefault="003169A9" w:rsidP="008A6B12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укутать пострадавшего одеялом, уложив его горизонтально с несколько опущенной головой;</w:t>
      </w:r>
    </w:p>
    <w:p w:rsidR="003169A9" w:rsidRPr="008A6B12" w:rsidRDefault="003169A9" w:rsidP="008A6B12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жажде (исключая ранения брюшной полости) необходимо дать выпить пострадавшему немного воды;</w:t>
      </w:r>
    </w:p>
    <w:p w:rsidR="003169A9" w:rsidRPr="008A6B12" w:rsidRDefault="003169A9" w:rsidP="008A6B12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немедленно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исключительно бережно транспортировать пострадавшего на носилках в лечебное учреждение.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10. Первая помощь при попадании инородных тел в органы и ткани человека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10.1. При попадании инородного тела в дыхательное горло необходимо:</w:t>
      </w:r>
    </w:p>
    <w:p w:rsidR="003169A9" w:rsidRPr="008A6B12" w:rsidRDefault="003169A9" w:rsidP="008A6B12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попросить пострадавшего сделать несколько резких кашлевых толчков;</w:t>
      </w:r>
    </w:p>
    <w:p w:rsidR="003169A9" w:rsidRPr="008A6B12" w:rsidRDefault="003169A9" w:rsidP="008A6B12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нанести пострадавшему 3 - 5 коротких ударов кистью в межлопаточную область при наклоненной вниз голове или в положении лежа на животе;</w:t>
      </w:r>
    </w:p>
    <w:p w:rsidR="003169A9" w:rsidRPr="008A6B12" w:rsidRDefault="003169A9" w:rsidP="008A6B12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охватить пострадавшего сзади, сцепив кисти рук между мечевидным отростком грудины и пупком, и произвести 3 - 5 быстрых надавливаний на живот пострадавшего.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10.2. При попадании инородного тела (соринки) в глаз необходимо промыть глаз струей воды (из стакана при помощи ватки или марли), направляя </w:t>
      </w:r>
      <w:proofErr w:type="gramStart"/>
      <w:r w:rsidRPr="008A6B12">
        <w:rPr>
          <w:color w:val="auto"/>
          <w:sz w:val="24"/>
          <w:szCs w:val="24"/>
        </w:rPr>
        <w:t>последнюю</w:t>
      </w:r>
      <w:proofErr w:type="gramEnd"/>
      <w:r w:rsidRPr="008A6B12">
        <w:rPr>
          <w:color w:val="auto"/>
          <w:sz w:val="24"/>
          <w:szCs w:val="24"/>
        </w:rPr>
        <w:t xml:space="preserve"> от угла глаза (виска) к внутреннему углу глаза (к носу).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10.2.1. Запрещается тереть глаз.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10.2.2. При тяжелых травмах необходимо наложить на глаз стерильную повязку и срочно доставить пострадавшего в медпункт или лечебное учреждение.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10.3. При попадании инородных тел в мягкие ткани (под кожу, ноготь и т.п.) необходимо:</w:t>
      </w:r>
    </w:p>
    <w:p w:rsidR="003169A9" w:rsidRPr="008A6B12" w:rsidRDefault="003169A9" w:rsidP="008A6B12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удалить инородное тело (если есть уверенность, что это можно сделать);</w:t>
      </w:r>
    </w:p>
    <w:p w:rsidR="003169A9" w:rsidRPr="008A6B12" w:rsidRDefault="003169A9" w:rsidP="008A6B12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обработать место внедрения инородного тела раствором йода;</w:t>
      </w:r>
    </w:p>
    <w:p w:rsidR="003169A9" w:rsidRPr="008A6B12" w:rsidRDefault="003169A9" w:rsidP="008A6B12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стерильную повязку.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11. Первая помощь при отравлениях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11.1. </w:t>
      </w:r>
      <w:proofErr w:type="gramStart"/>
      <w:r w:rsidRPr="008A6B12">
        <w:rPr>
          <w:color w:val="auto"/>
          <w:sz w:val="24"/>
          <w:szCs w:val="24"/>
        </w:rPr>
        <w:t>При отравлении газами (ацетилен, угарный газ, пары бензина и т.п.) пострадавшие ощущают: головную боль,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стук в висках</w:t>
      </w:r>
      <w:r w:rsidRPr="008A6B12">
        <w:rPr>
          <w:color w:val="auto"/>
          <w:sz w:val="24"/>
          <w:szCs w:val="24"/>
        </w:rPr>
        <w:t>",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звон в ушах</w:t>
      </w:r>
      <w:r w:rsidRPr="008A6B12">
        <w:rPr>
          <w:color w:val="auto"/>
          <w:sz w:val="24"/>
          <w:szCs w:val="24"/>
        </w:rPr>
        <w:t>", общую слабость, головокружение, сонливость; в тяжелых случаях может быть возбужденное состояние, нарушение дыхания, расширение зрачков.</w:t>
      </w:r>
      <w:proofErr w:type="gramEnd"/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11.1.1.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помощь должен: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вывести или вынести пострадавшего из загазованной зоны;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расстегнуть одежду и обеспечить приток свежего воздуха;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пострадавшего, приподняв ноги (при отравлении угарным газом - строго горизонтально);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укрыть пострадавшего одеялом, одеждой и т.п.;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поднести к носу пострадавшего ватку, смоченную раствором нашатырного спирта;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выпить большое количество жидкости;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остановке дыхания приступить к искусственному дыханию;</w:t>
      </w:r>
    </w:p>
    <w:p w:rsidR="003169A9" w:rsidRPr="008A6B12" w:rsidRDefault="003169A9" w:rsidP="008A6B12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срочно вызвать квалифицированную медицинскую помощь.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11.2. При отравлении хлором необходимо:</w:t>
      </w:r>
    </w:p>
    <w:p w:rsidR="003169A9" w:rsidRPr="008A6B12" w:rsidRDefault="003169A9" w:rsidP="008A6B12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промыть глаза, нос и рот раствором питьевой соды (1/2 чайной ложки на стакан воды);</w:t>
      </w:r>
    </w:p>
    <w:p w:rsidR="003169A9" w:rsidRPr="008A6B12" w:rsidRDefault="003169A9" w:rsidP="008A6B12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пить небольшими глотками теплое питье;</w:t>
      </w:r>
    </w:p>
    <w:p w:rsidR="003169A9" w:rsidRPr="008A6B12" w:rsidRDefault="003169A9" w:rsidP="008A6B12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направить пострадавшего в медпункт.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11.3. При отравлениях испорченными продуктами (могут возникать головные боли, тошнота, рвота, боли в животе, общая слабость) необходимо: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выпить пострадавшему 3-4 стакана воды или розового раствора марганцовокислого калия с последующим вызовом рвоты;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повторять промывание 2-3 раза;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активированный уголь (таблетки);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напоить пострадавшего теплым чаем;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и тепло укрыть пострадавшего;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нарушении дыхания и остановке сердечной деятельности приступить к проведению искусственного дыхания и наружного массажа сердца;</w:t>
      </w:r>
    </w:p>
    <w:p w:rsidR="003169A9" w:rsidRPr="008A6B12" w:rsidRDefault="003169A9" w:rsidP="008A6B12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доставить пострадавшего в медпункт.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11.4. Первая помощь при отравлении едкими веществами.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11.4.1. </w:t>
      </w:r>
      <w:proofErr w:type="gramStart"/>
      <w:r w:rsidRPr="008A6B12">
        <w:rPr>
          <w:color w:val="auto"/>
          <w:sz w:val="24"/>
          <w:szCs w:val="24"/>
        </w:rPr>
        <w:t>При отравлении крепкими кислотами (серная, соляная, уксусная) и крепкими щелочами (едкий натр, едкий калий, нашатырный спирт) происходят ожоги слизистой оболочки полости рта, глотки, пищевода, а иногда и желудка.</w:t>
      </w:r>
      <w:proofErr w:type="gramEnd"/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11.4.2. Признаками отравления являются: сильные боли во рту, глотке, желудке и кишечнике, тошнота, рвота, головокружение, общая слабость (вплоть до обморочного состояния).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11.4.3. При отравлении кислотой необходимо:</w:t>
      </w:r>
    </w:p>
    <w:p w:rsidR="003169A9" w:rsidRPr="008A6B12" w:rsidRDefault="003169A9" w:rsidP="008A6B12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давать пострадавшему внутрь через каждые 5 минут по столовой ложке раствора соды (2 чайные ложки на стакан воды) или 10 капель нашатырного спирта, разведенного в воде;</w:t>
      </w:r>
    </w:p>
    <w:p w:rsidR="003169A9" w:rsidRPr="008A6B12" w:rsidRDefault="003169A9" w:rsidP="008A6B12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пить пострадавшему молоко или взболтанный в воде яичный белок;</w:t>
      </w:r>
    </w:p>
    <w:p w:rsidR="003169A9" w:rsidRPr="008A6B12" w:rsidRDefault="003169A9" w:rsidP="008A6B12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нарушении дыхания делать искусственное дыхание;</w:t>
      </w:r>
    </w:p>
    <w:p w:rsidR="003169A9" w:rsidRPr="008A6B12" w:rsidRDefault="003169A9" w:rsidP="008A6B12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доставить пострадавшего в медпункт.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11.4.4. При отравлении крепкой едкой щелочью пострадавшему необходимо:</w:t>
      </w:r>
    </w:p>
    <w:p w:rsidR="003169A9" w:rsidRPr="008A6B12" w:rsidRDefault="003169A9" w:rsidP="008A6B1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понемногу давать пить холодную воду, подкисленную уксусной или лимонной кислотой (2 столовые ложки 3% раствора уксуса на стакан воды);</w:t>
      </w:r>
    </w:p>
    <w:p w:rsidR="003169A9" w:rsidRPr="008A6B12" w:rsidRDefault="003169A9" w:rsidP="008A6B1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внутрь растительное масло или взболтанный с водой яичный белок;</w:t>
      </w:r>
    </w:p>
    <w:p w:rsidR="003169A9" w:rsidRPr="008A6B12" w:rsidRDefault="003169A9" w:rsidP="008A6B1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приложить горчичник к подложечной области;</w:t>
      </w:r>
    </w:p>
    <w:p w:rsidR="003169A9" w:rsidRPr="008A6B12" w:rsidRDefault="003169A9" w:rsidP="008A6B1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доставить пострадавшего в медпункт.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12. Первая помощь при обмороке, тепловом и солнечном ударах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12.1. Обморок - это внезапная, кратковременная потеря сознания (от нескольких секунд до нескольких минут).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12.1.1. Обморок может возникать в результате: испуга, сильной боли, кровотечения, резкой смены положения тела (из горизонтального в </w:t>
      </w:r>
      <w:proofErr w:type="gramStart"/>
      <w:r w:rsidRPr="008A6B12">
        <w:rPr>
          <w:color w:val="auto"/>
          <w:sz w:val="24"/>
          <w:szCs w:val="24"/>
        </w:rPr>
        <w:t>вертикальное</w:t>
      </w:r>
      <w:proofErr w:type="gramEnd"/>
      <w:r w:rsidRPr="008A6B12">
        <w:rPr>
          <w:color w:val="auto"/>
          <w:sz w:val="24"/>
          <w:szCs w:val="24"/>
        </w:rPr>
        <w:t xml:space="preserve"> и т.д.).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12.1.2. При обмороке у пострадавшего наблюдается: обильный пот, похолодание конечностей, слабый и частый пульс, ослабленное дыхание, бледность кожных покровов.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12.1.3. Оказывая первую помощь при обмороке, необходимо: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на спину, опустить голову, приподнять ноги;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расстегнуть одежду и обеспечить приток свежего воздуха;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смочить лицо холодной водой;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поднести к носу ватку, смоченную раствором нашатырного спирта;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слегка похлопать по щекам;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после выведения пострадавшего из обморочного состояния дать потерпевшему крепкий чай, кофе;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повторном обмороке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транспортировать пострадавшего на носилках.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12.2. Тепловой и </w:t>
      </w:r>
      <w:proofErr w:type="gramStart"/>
      <w:r w:rsidRPr="008A6B12">
        <w:rPr>
          <w:color w:val="auto"/>
          <w:sz w:val="24"/>
          <w:szCs w:val="24"/>
        </w:rPr>
        <w:t>солнечный</w:t>
      </w:r>
      <w:proofErr w:type="gramEnd"/>
      <w:r w:rsidRPr="008A6B12">
        <w:rPr>
          <w:color w:val="auto"/>
          <w:sz w:val="24"/>
          <w:szCs w:val="24"/>
        </w:rPr>
        <w:t xml:space="preserve"> удары возникают в результате значительного перегревания организма и, вследствие этого, значительного прилива крови к головному мозгу.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12.2.1. </w:t>
      </w:r>
      <w:proofErr w:type="gramStart"/>
      <w:r w:rsidRPr="008A6B12">
        <w:rPr>
          <w:color w:val="auto"/>
          <w:sz w:val="24"/>
          <w:szCs w:val="24"/>
        </w:rPr>
        <w:t>Перегреванию способствуют: повышенная температура окружающей среды, повышенная влажность воздуха, влагонепроницаемая (резиновая, брезентовая) одежда, тяжелая физическая работа, нарушение питьевого режима и т.д.</w:t>
      </w:r>
      <w:proofErr w:type="gramEnd"/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12.2.2. Тепловой и солнечный удары характеризуются возникновением: общей слабости, ощущением жара, покраснением кожи, обильным потоотделением, учащенным сердцебиением (частота пульса 100 - 120 ударов в минуту), головокружением, головной болью, тошнотой (иногда рвотой), повышением температуры тела до 38 - 40 °C. В тяжелых случаях возможно помрачение или полная потеря сознания, бред, мышечные судороги, нарушения дыхания и кровообращения.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12.2.3. При тепловом и солнечном ударах необходимо: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немедленно перенести пострадавшего в прохладное помещение;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на спину, подложив под голову подушку (сверток из одежды и т.п.);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снять или расстегнуть одежду;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смочить голову и грудь холодной водой;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положить холодные примочки или лед на голову (лоб, теменную область, затылок), паховые, подключичные, подколенные, подмышечные области (места сосредоточения многих сосудов);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сохраненном сознании дать выпить крепкого холодного чая или холодной подсоленной воды;</w:t>
      </w:r>
    </w:p>
    <w:p w:rsidR="003169A9" w:rsidRPr="008A6B12" w:rsidRDefault="003169A9" w:rsidP="008A6B1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нарушении дыхания и кровообращения провести весь комплекс реанимационных мероприятий (искусственное дыхание и наружный массаж сердца).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13. Первая помощь при болях и судорожных состояниях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13.1. При болях в области сердца, оказывая помощь пострадавшему, необходимо:</w:t>
      </w:r>
    </w:p>
    <w:p w:rsidR="003169A9" w:rsidRPr="008A6B12" w:rsidRDefault="003169A9" w:rsidP="008A6B1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создать полный покой;</w:t>
      </w:r>
    </w:p>
    <w:p w:rsidR="003169A9" w:rsidRPr="008A6B12" w:rsidRDefault="003169A9" w:rsidP="008A6B1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положить больного и приподнять голову</w:t>
      </w:r>
    </w:p>
    <w:p w:rsidR="003169A9" w:rsidRPr="008A6B12" w:rsidRDefault="003169A9" w:rsidP="008A6B1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(под язык) таблетку валидола, нитроглицерина, успокаивающие средства;</w:t>
      </w:r>
    </w:p>
    <w:p w:rsidR="003169A9" w:rsidRPr="008A6B12" w:rsidRDefault="003169A9" w:rsidP="008A6B1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срочно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сохранении болей транспортировку осуществлять на носилках.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13.2. При болях в животе, не связанных с приемом пищи или алкоголя,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медицинскую помощь должен:</w:t>
      </w:r>
    </w:p>
    <w:p w:rsidR="003169A9" w:rsidRPr="008A6B12" w:rsidRDefault="003169A9" w:rsidP="008A6B1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горизонтально;</w:t>
      </w:r>
    </w:p>
    <w:p w:rsidR="003169A9" w:rsidRPr="008A6B12" w:rsidRDefault="003169A9" w:rsidP="008A6B1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положить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холод</w:t>
      </w:r>
      <w:r w:rsidRPr="008A6B12">
        <w:rPr>
          <w:color w:val="auto"/>
          <w:sz w:val="24"/>
          <w:szCs w:val="24"/>
        </w:rPr>
        <w:t>" на область живота;</w:t>
      </w:r>
    </w:p>
    <w:p w:rsidR="003169A9" w:rsidRPr="008A6B12" w:rsidRDefault="003169A9" w:rsidP="008A6B1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исключить: физические нагрузки, принятие пострадавшим жидкости, пищи;</w:t>
      </w:r>
    </w:p>
    <w:p w:rsidR="003169A9" w:rsidRPr="008A6B12" w:rsidRDefault="003169A9" w:rsidP="008A6B1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срочно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выраженных болях производить транспортировку пострадавшего в медпункт или лечебное учреждение на носилках.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13.3. При судорожном припадке (может сопровождаться потерей сознания, появлением пены на губах, хрипящим дыханием, непроизвольным мочеиспусканием)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должен: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поддерживать голову больного;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ввести в полость рта (между зубами) бинт, ложку и т.п.;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освободить от одежды область шеи и груди;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на лоб холодный компресс;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после </w:t>
      </w:r>
      <w:proofErr w:type="gramStart"/>
      <w:r w:rsidRPr="008A6B12">
        <w:rPr>
          <w:color w:val="auto"/>
          <w:sz w:val="24"/>
          <w:szCs w:val="24"/>
        </w:rPr>
        <w:t>окончании</w:t>
      </w:r>
      <w:proofErr w:type="gramEnd"/>
      <w:r w:rsidRPr="008A6B12">
        <w:rPr>
          <w:color w:val="auto"/>
          <w:sz w:val="24"/>
          <w:szCs w:val="24"/>
        </w:rPr>
        <w:t xml:space="preserve"> припадка уложить больного в 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на боку</w:t>
      </w:r>
      <w:r w:rsidRPr="008A6B12">
        <w:rPr>
          <w:color w:val="auto"/>
          <w:sz w:val="24"/>
          <w:szCs w:val="24"/>
        </w:rPr>
        <w:t>";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срочно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транспортировку осуществлять на носилках.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14. Первая помощь при утоплении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14.1. После извлечения пострадавшего из воды </w:t>
      </w:r>
      <w:proofErr w:type="gramStart"/>
      <w:r w:rsidRPr="008A6B12">
        <w:rPr>
          <w:color w:val="auto"/>
          <w:sz w:val="24"/>
          <w:szCs w:val="24"/>
        </w:rPr>
        <w:t>оказывающему</w:t>
      </w:r>
      <w:proofErr w:type="gramEnd"/>
      <w:r w:rsidRPr="008A6B12">
        <w:rPr>
          <w:color w:val="auto"/>
          <w:sz w:val="24"/>
          <w:szCs w:val="24"/>
        </w:rPr>
        <w:t xml:space="preserve"> первую помощь необходимо: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положить пострадавшего животом вниз на согнутое колено, чтобы на него опиралась нижняя часть грудной клетки, а верхняя часть туловища и голова свисали вниз;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одной рукой надавить на подбородок или поднять голову (чтобы рот был открыт) и энергичным надавливанием (несколько раз) другой рукой на спину помочь удалению воды;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после прекращения вытекания воды уложить пострадавшего на спину и очистить полость рта;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приступить к проведению искусственного дыхания;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отсутствии пульса, расширении зрачков проводить наружный массаж сердца;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появлении дыхания поднести к носу кусочек ватки, смоченный в растворе нашатырного спирта;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появлении сознания дать пострадавшему выпить настойки валерианы (20 капель на 1/2 стакана воды);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переодеть пострадавшего в сухое белье, дать ему крепкого чая;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укрыть пострадавшего </w:t>
      </w:r>
      <w:proofErr w:type="gramStart"/>
      <w:r w:rsidRPr="008A6B12">
        <w:rPr>
          <w:color w:val="auto"/>
          <w:sz w:val="24"/>
          <w:szCs w:val="24"/>
        </w:rPr>
        <w:t>потеплее</w:t>
      </w:r>
      <w:proofErr w:type="gramEnd"/>
      <w:r w:rsidRPr="008A6B12">
        <w:rPr>
          <w:color w:val="auto"/>
          <w:sz w:val="24"/>
          <w:szCs w:val="24"/>
        </w:rPr>
        <w:t>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обеспечить пострадавшему полный покой;</w:t>
      </w:r>
    </w:p>
    <w:p w:rsidR="003169A9" w:rsidRPr="008A6B12" w:rsidRDefault="003169A9" w:rsidP="008A6B1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вызвать квалифицированную медицинскую помощь.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15. Первая помощь при укусах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15.1. При укусах ядовитых насекомых и змей появляются: головокружение, тошнота, рвота, сухость и горький привкус во рту, учащенный пульс, одышка, сонливость (в особо тяжелых случаях могут быть судороги, потеря сознания и остановка дыхания).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15.2. В месте укуса возникает жгучая боль, покраснение и отек кожи.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15.3.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должен: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уложить пострадавшего в горизонтальное положение;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на рану стерильную повязку (лучше со льдом);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зафиксировать пораженную конечность, прибинтовав ее к табельной шине (подручным средствам) или к туловищу;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дать пострадавшему большое количество жидкости (частями), 15 - 20 капель настойки валерианы на 1/2 стакана воды;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укусах ядовитых змей (особенно кобры) в первые минуты наложить жгут на конечность выше места укуса;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следить за состоянием пострадавшего;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в тяжелых случаях срочно вызвать квалифицированную медицинскую помощь;</w:t>
      </w:r>
    </w:p>
    <w:p w:rsidR="003169A9" w:rsidRPr="008A6B12" w:rsidRDefault="003169A9" w:rsidP="008A6B12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транспортировать пострадавшего в положении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</w:t>
      </w:r>
      <w:r w:rsidRPr="008A6B12">
        <w:rPr>
          <w:color w:val="auto"/>
          <w:sz w:val="24"/>
          <w:szCs w:val="24"/>
        </w:rPr>
        <w:t>".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15.4. Запрещается:</w:t>
      </w:r>
    </w:p>
    <w:p w:rsidR="003169A9" w:rsidRPr="008A6B12" w:rsidRDefault="003169A9" w:rsidP="008A6B12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прижигать место укуса;</w:t>
      </w:r>
    </w:p>
    <w:p w:rsidR="003169A9" w:rsidRPr="008A6B12" w:rsidRDefault="003169A9" w:rsidP="008A6B12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давать пострадавшему алкоголь;</w:t>
      </w:r>
    </w:p>
    <w:p w:rsidR="003169A9" w:rsidRPr="008A6B12" w:rsidRDefault="003169A9" w:rsidP="008A6B12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отсасывать яд из раны.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15.5. </w:t>
      </w:r>
      <w:proofErr w:type="gramStart"/>
      <w:r w:rsidRPr="008A6B12">
        <w:rPr>
          <w:color w:val="auto"/>
          <w:sz w:val="24"/>
          <w:szCs w:val="24"/>
        </w:rPr>
        <w:t>Оказывающий</w:t>
      </w:r>
      <w:proofErr w:type="gramEnd"/>
      <w:r w:rsidRPr="008A6B12">
        <w:rPr>
          <w:color w:val="auto"/>
          <w:sz w:val="24"/>
          <w:szCs w:val="24"/>
        </w:rPr>
        <w:t xml:space="preserve"> первую помощь при укусах животных должен:</w:t>
      </w:r>
    </w:p>
    <w:p w:rsidR="003169A9" w:rsidRPr="008A6B12" w:rsidRDefault="003169A9" w:rsidP="008A6B12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обработать кожу вокруг раны (царапины) раствором йодной настойки;</w:t>
      </w:r>
    </w:p>
    <w:p w:rsidR="003169A9" w:rsidRPr="008A6B12" w:rsidRDefault="003169A9" w:rsidP="008A6B12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наложить на рану стерильную повязку;</w:t>
      </w:r>
    </w:p>
    <w:p w:rsidR="003169A9" w:rsidRPr="008A6B12" w:rsidRDefault="003169A9" w:rsidP="008A6B12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направить (сопроводить) пострадавшего в лечебное учреждение.</w:t>
      </w:r>
    </w:p>
    <w:p w:rsidR="003169A9" w:rsidRPr="008A6B12" w:rsidRDefault="003169A9" w:rsidP="008A6B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8A6B12">
        <w:rPr>
          <w:b/>
          <w:bCs/>
          <w:color w:val="auto"/>
          <w:sz w:val="24"/>
          <w:szCs w:val="24"/>
          <w:bdr w:val="none" w:sz="0" w:space="0" w:color="auto" w:frame="1"/>
        </w:rPr>
        <w:t>16. Транспортировка пострадавших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16.1. Транспортировка пострадавшего должна быть по возможности быстрой, безопасной и щадящей.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16.2. В зависимости от вида травмы и имеющихся средств (табельные, подручные) транспортировка пострадавших может осуществляться разными способами: поддержание, вынос на руках, перевозка транспортом.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16.3. Транспортировать раненого вниз или наверх следует всегда головой вверх.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16.4. Укладывать пострадавшего на носилки необходимо со стороны, противоположной травмированной части тела.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16.5. При транспортировке на носилках необходимо:</w:t>
      </w:r>
    </w:p>
    <w:p w:rsidR="003169A9" w:rsidRPr="008A6B12" w:rsidRDefault="003169A9" w:rsidP="008A6B12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следить, чтобы пострадавший был в правильном и удобном положении;</w:t>
      </w:r>
    </w:p>
    <w:p w:rsidR="003169A9" w:rsidRPr="008A6B12" w:rsidRDefault="003169A9" w:rsidP="008A6B12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чтобы при переноске на руках </w:t>
      </w:r>
      <w:proofErr w:type="gramStart"/>
      <w:r w:rsidRPr="008A6B12">
        <w:rPr>
          <w:color w:val="auto"/>
          <w:sz w:val="24"/>
          <w:szCs w:val="24"/>
        </w:rPr>
        <w:t>оказывающие</w:t>
      </w:r>
      <w:proofErr w:type="gramEnd"/>
      <w:r w:rsidRPr="008A6B12">
        <w:rPr>
          <w:color w:val="auto"/>
          <w:sz w:val="24"/>
          <w:szCs w:val="24"/>
        </w:rPr>
        <w:t xml:space="preserve"> помощь шли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не в ногу</w:t>
      </w:r>
      <w:r w:rsidRPr="008A6B12">
        <w:rPr>
          <w:color w:val="auto"/>
          <w:sz w:val="24"/>
          <w:szCs w:val="24"/>
        </w:rPr>
        <w:t>";</w:t>
      </w:r>
    </w:p>
    <w:p w:rsidR="003169A9" w:rsidRPr="008A6B12" w:rsidRDefault="003169A9" w:rsidP="008A6B12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 xml:space="preserve">поднимать и класть </w:t>
      </w:r>
      <w:proofErr w:type="gramStart"/>
      <w:r w:rsidRPr="008A6B12">
        <w:rPr>
          <w:color w:val="auto"/>
          <w:sz w:val="24"/>
          <w:szCs w:val="24"/>
        </w:rPr>
        <w:t>травмированного</w:t>
      </w:r>
      <w:proofErr w:type="gramEnd"/>
      <w:r w:rsidRPr="008A6B12">
        <w:rPr>
          <w:color w:val="auto"/>
          <w:sz w:val="24"/>
          <w:szCs w:val="24"/>
        </w:rPr>
        <w:t xml:space="preserve"> на носилки согласованно (по команде);</w:t>
      </w:r>
    </w:p>
    <w:p w:rsidR="003169A9" w:rsidRPr="008A6B12" w:rsidRDefault="003169A9" w:rsidP="008A6B12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при переломах и тяжелых травмах не нести пострадавшего к носилкам на руках, а подставлять носилки под пострадавшего (место перелома необходимо поддерживать).</w:t>
      </w:r>
    </w:p>
    <w:p w:rsidR="003169A9" w:rsidRPr="008A6B12" w:rsidRDefault="003169A9" w:rsidP="008A6B12">
      <w:pPr>
        <w:shd w:val="clear" w:color="auto" w:fill="FFFFFF"/>
        <w:spacing w:after="150" w:line="240" w:lineRule="auto"/>
        <w:ind w:left="0" w:firstLine="0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16.6. Правильные положения пострадавших при транспортировке: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 на спине</w:t>
      </w:r>
      <w:r w:rsidRPr="008A6B12">
        <w:rPr>
          <w:color w:val="auto"/>
          <w:sz w:val="24"/>
          <w:szCs w:val="24"/>
        </w:rPr>
        <w:t>" (пострадавший в сознании). Рекомендовано при ранениях головы, позвоночника, конечностей;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 на спине с согнутыми в коленях ногами</w:t>
      </w:r>
      <w:r w:rsidRPr="008A6B12">
        <w:rPr>
          <w:color w:val="auto"/>
          <w:sz w:val="24"/>
          <w:szCs w:val="24"/>
        </w:rPr>
        <w:t>" (подложить под колени валик). Рекомендовано при открытых ранениях брюшной полости, при переломах костей таза;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 на спине с приподнятыми нижними конечностями и опущенной вниз головой</w:t>
      </w:r>
      <w:r w:rsidRPr="008A6B12">
        <w:rPr>
          <w:color w:val="auto"/>
          <w:sz w:val="24"/>
          <w:szCs w:val="24"/>
        </w:rPr>
        <w:t>". Рекомендовано при значительных кровопотерях и шоке;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лежа на животе</w:t>
      </w:r>
      <w:r w:rsidRPr="008A6B12">
        <w:rPr>
          <w:color w:val="auto"/>
          <w:sz w:val="24"/>
          <w:szCs w:val="24"/>
        </w:rPr>
        <w:t>". Рекомендовано при ранениях позвоночника (в бессознательном состоянии);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"</w:t>
      </w:r>
      <w:proofErr w:type="spellStart"/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полусидячее</w:t>
      </w:r>
      <w:proofErr w:type="spellEnd"/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 xml:space="preserve"> положение с вытянутыми ногами</w:t>
      </w:r>
      <w:r w:rsidRPr="008A6B12">
        <w:rPr>
          <w:color w:val="auto"/>
          <w:sz w:val="24"/>
          <w:szCs w:val="24"/>
        </w:rPr>
        <w:t>". При ранениях шеи и значительных ранениях верхних конечностей;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"</w:t>
      </w:r>
      <w:proofErr w:type="spellStart"/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полусидячее</w:t>
      </w:r>
      <w:proofErr w:type="spellEnd"/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 xml:space="preserve"> положение с согнутыми ногами</w:t>
      </w:r>
      <w:r w:rsidRPr="008A6B12">
        <w:rPr>
          <w:color w:val="auto"/>
          <w:sz w:val="24"/>
          <w:szCs w:val="24"/>
        </w:rPr>
        <w:t>" (под колени подложить валик). При ранениях мочеполовых органов, кишечной непроходимости и других внезапных заболеваниях, травмах брюшной полости и ранениях грудной клетки;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t>положение 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на боку</w:t>
      </w:r>
      <w:r w:rsidRPr="008A6B12">
        <w:rPr>
          <w:color w:val="auto"/>
          <w:sz w:val="24"/>
          <w:szCs w:val="24"/>
        </w:rPr>
        <w:t>". Рекомендовано при тяжелых ранениях, когда пострадавшие находятся в бессознательном состоянии;</w:t>
      </w:r>
    </w:p>
    <w:p w:rsidR="003169A9" w:rsidRPr="008A6B12" w:rsidRDefault="003169A9" w:rsidP="008A6B12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color w:val="auto"/>
          <w:sz w:val="24"/>
          <w:szCs w:val="24"/>
        </w:rPr>
      </w:pPr>
      <w:r w:rsidRPr="008A6B12">
        <w:rPr>
          <w:color w:val="auto"/>
          <w:sz w:val="24"/>
          <w:szCs w:val="24"/>
        </w:rPr>
        <w:lastRenderedPageBreak/>
        <w:t>"</w:t>
      </w:r>
      <w:r w:rsidRPr="008A6B12">
        <w:rPr>
          <w:i/>
          <w:iCs/>
          <w:color w:val="auto"/>
          <w:sz w:val="24"/>
          <w:szCs w:val="24"/>
          <w:bdr w:val="none" w:sz="0" w:space="0" w:color="auto" w:frame="1"/>
        </w:rPr>
        <w:t>сидячее положение</w:t>
      </w:r>
      <w:r w:rsidRPr="008A6B12">
        <w:rPr>
          <w:color w:val="auto"/>
          <w:sz w:val="24"/>
          <w:szCs w:val="24"/>
        </w:rPr>
        <w:t>". Рекомендовано при легких ранениях лица и верхних конечностей.</w:t>
      </w:r>
    </w:p>
    <w:p w:rsidR="008A687A" w:rsidRDefault="008A687A" w:rsidP="008A6B12">
      <w:pPr>
        <w:spacing w:after="0" w:line="344" w:lineRule="auto"/>
        <w:ind w:right="183"/>
        <w:jc w:val="both"/>
        <w:rPr>
          <w:color w:val="auto"/>
          <w:sz w:val="24"/>
          <w:szCs w:val="24"/>
        </w:rPr>
      </w:pPr>
    </w:p>
    <w:p w:rsidR="008B4309" w:rsidRPr="008B4309" w:rsidRDefault="008B4309" w:rsidP="008B4309">
      <w:pPr>
        <w:jc w:val="both"/>
        <w:rPr>
          <w:sz w:val="24"/>
        </w:rPr>
      </w:pPr>
      <w:r w:rsidRPr="008B4309">
        <w:rPr>
          <w:sz w:val="24"/>
        </w:rPr>
        <w:t xml:space="preserve">С инструкцией </w:t>
      </w:r>
      <w:proofErr w:type="gramStart"/>
      <w:r w:rsidRPr="008B4309">
        <w:rPr>
          <w:sz w:val="24"/>
        </w:rPr>
        <w:t>ознакомлены</w:t>
      </w:r>
      <w:proofErr w:type="gramEnd"/>
      <w:r w:rsidRPr="008B4309">
        <w:rPr>
          <w:sz w:val="24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3686"/>
        <w:gridCol w:w="1932"/>
        <w:gridCol w:w="2746"/>
      </w:tblGrid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center"/>
              <w:rPr>
                <w:sz w:val="24"/>
              </w:rPr>
            </w:pPr>
            <w:r w:rsidRPr="008B4309">
              <w:rPr>
                <w:sz w:val="24"/>
              </w:rPr>
              <w:t>Дата</w:t>
            </w: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center"/>
              <w:rPr>
                <w:sz w:val="24"/>
              </w:rPr>
            </w:pPr>
            <w:r w:rsidRPr="008B4309">
              <w:rPr>
                <w:sz w:val="24"/>
              </w:rPr>
              <w:t>ФИО работника</w:t>
            </w: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center"/>
              <w:rPr>
                <w:sz w:val="24"/>
              </w:rPr>
            </w:pPr>
            <w:r w:rsidRPr="008B4309">
              <w:rPr>
                <w:sz w:val="24"/>
              </w:rPr>
              <w:t>Должность</w:t>
            </w: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center"/>
              <w:rPr>
                <w:sz w:val="24"/>
              </w:rPr>
            </w:pPr>
            <w:r w:rsidRPr="008B4309">
              <w:rPr>
                <w:sz w:val="24"/>
              </w:rPr>
              <w:t>Подпись</w:t>
            </w: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  <w:tr w:rsidR="008B4309" w:rsidRPr="008B4309" w:rsidTr="0042765C">
        <w:tc>
          <w:tcPr>
            <w:tcW w:w="124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</w:tcPr>
          <w:p w:rsidR="008B4309" w:rsidRPr="008B4309" w:rsidRDefault="008B4309" w:rsidP="0042765C">
            <w:pPr>
              <w:jc w:val="both"/>
              <w:rPr>
                <w:sz w:val="24"/>
              </w:rPr>
            </w:pPr>
          </w:p>
        </w:tc>
      </w:tr>
    </w:tbl>
    <w:p w:rsidR="008B4309" w:rsidRPr="008B4309" w:rsidRDefault="008B4309" w:rsidP="00452391">
      <w:pPr>
        <w:spacing w:after="0" w:line="344" w:lineRule="auto"/>
        <w:ind w:left="0" w:right="183" w:firstLine="0"/>
        <w:jc w:val="both"/>
        <w:rPr>
          <w:color w:val="auto"/>
          <w:sz w:val="22"/>
          <w:szCs w:val="24"/>
        </w:rPr>
      </w:pPr>
    </w:p>
    <w:sectPr w:rsidR="008B4309" w:rsidRPr="008B4309" w:rsidSect="00843796">
      <w:pgSz w:w="11906" w:h="16838"/>
      <w:pgMar w:top="567" w:right="856" w:bottom="1118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896"/>
    <w:multiLevelType w:val="multilevel"/>
    <w:tmpl w:val="9B1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D4465"/>
    <w:multiLevelType w:val="multilevel"/>
    <w:tmpl w:val="38D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06DA8"/>
    <w:multiLevelType w:val="multilevel"/>
    <w:tmpl w:val="08D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C4755"/>
    <w:multiLevelType w:val="multilevel"/>
    <w:tmpl w:val="B17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D81F61"/>
    <w:multiLevelType w:val="multilevel"/>
    <w:tmpl w:val="E77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2C51FC"/>
    <w:multiLevelType w:val="multilevel"/>
    <w:tmpl w:val="0FC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276D3E"/>
    <w:multiLevelType w:val="multilevel"/>
    <w:tmpl w:val="532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315437"/>
    <w:multiLevelType w:val="multilevel"/>
    <w:tmpl w:val="127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6A4ECA"/>
    <w:multiLevelType w:val="multilevel"/>
    <w:tmpl w:val="C14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0E25FD"/>
    <w:multiLevelType w:val="multilevel"/>
    <w:tmpl w:val="0BF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F081A"/>
    <w:multiLevelType w:val="multilevel"/>
    <w:tmpl w:val="E89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E3390B"/>
    <w:multiLevelType w:val="multilevel"/>
    <w:tmpl w:val="5A7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71154F"/>
    <w:multiLevelType w:val="multilevel"/>
    <w:tmpl w:val="4C4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F10491"/>
    <w:multiLevelType w:val="multilevel"/>
    <w:tmpl w:val="D0E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6557E9"/>
    <w:multiLevelType w:val="multilevel"/>
    <w:tmpl w:val="895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AB5724"/>
    <w:multiLevelType w:val="multilevel"/>
    <w:tmpl w:val="864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DF1ACE"/>
    <w:multiLevelType w:val="multilevel"/>
    <w:tmpl w:val="F540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E81E0B"/>
    <w:multiLevelType w:val="multilevel"/>
    <w:tmpl w:val="828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893D32"/>
    <w:multiLevelType w:val="multilevel"/>
    <w:tmpl w:val="BF3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DC1AEA"/>
    <w:multiLevelType w:val="multilevel"/>
    <w:tmpl w:val="500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E70A98"/>
    <w:multiLevelType w:val="multilevel"/>
    <w:tmpl w:val="163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FC2E2D"/>
    <w:multiLevelType w:val="multilevel"/>
    <w:tmpl w:val="546E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F34006"/>
    <w:multiLevelType w:val="multilevel"/>
    <w:tmpl w:val="DB3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B55341"/>
    <w:multiLevelType w:val="multilevel"/>
    <w:tmpl w:val="46F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A03EE3"/>
    <w:multiLevelType w:val="multilevel"/>
    <w:tmpl w:val="8DA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220BB3"/>
    <w:multiLevelType w:val="multilevel"/>
    <w:tmpl w:val="183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A139F3"/>
    <w:multiLevelType w:val="multilevel"/>
    <w:tmpl w:val="C80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074B39"/>
    <w:multiLevelType w:val="multilevel"/>
    <w:tmpl w:val="076E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521942"/>
    <w:multiLevelType w:val="multilevel"/>
    <w:tmpl w:val="801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800297"/>
    <w:multiLevelType w:val="multilevel"/>
    <w:tmpl w:val="19D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ED028C"/>
    <w:multiLevelType w:val="multilevel"/>
    <w:tmpl w:val="BCB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FF69A1"/>
    <w:multiLevelType w:val="multilevel"/>
    <w:tmpl w:val="342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915978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8647A9"/>
    <w:multiLevelType w:val="multilevel"/>
    <w:tmpl w:val="CDE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D77C41"/>
    <w:multiLevelType w:val="multilevel"/>
    <w:tmpl w:val="347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CB6438"/>
    <w:multiLevelType w:val="multilevel"/>
    <w:tmpl w:val="FFA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8B1F4C"/>
    <w:multiLevelType w:val="multilevel"/>
    <w:tmpl w:val="BB5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B36AE1"/>
    <w:multiLevelType w:val="multilevel"/>
    <w:tmpl w:val="EFE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E94FE7"/>
    <w:multiLevelType w:val="multilevel"/>
    <w:tmpl w:val="0A5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D03024"/>
    <w:multiLevelType w:val="multilevel"/>
    <w:tmpl w:val="36D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1A2298"/>
    <w:multiLevelType w:val="multilevel"/>
    <w:tmpl w:val="B0D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C00C8E"/>
    <w:multiLevelType w:val="multilevel"/>
    <w:tmpl w:val="914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082312"/>
    <w:multiLevelType w:val="multilevel"/>
    <w:tmpl w:val="25F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700402"/>
    <w:multiLevelType w:val="multilevel"/>
    <w:tmpl w:val="DF3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8"/>
  </w:num>
  <w:num w:numId="3">
    <w:abstractNumId w:val="13"/>
  </w:num>
  <w:num w:numId="4">
    <w:abstractNumId w:val="23"/>
  </w:num>
  <w:num w:numId="5">
    <w:abstractNumId w:val="0"/>
  </w:num>
  <w:num w:numId="6">
    <w:abstractNumId w:val="27"/>
  </w:num>
  <w:num w:numId="7">
    <w:abstractNumId w:val="30"/>
  </w:num>
  <w:num w:numId="8">
    <w:abstractNumId w:val="21"/>
  </w:num>
  <w:num w:numId="9">
    <w:abstractNumId w:val="24"/>
  </w:num>
  <w:num w:numId="10">
    <w:abstractNumId w:val="18"/>
  </w:num>
  <w:num w:numId="11">
    <w:abstractNumId w:val="43"/>
  </w:num>
  <w:num w:numId="12">
    <w:abstractNumId w:val="16"/>
  </w:num>
  <w:num w:numId="13">
    <w:abstractNumId w:val="3"/>
  </w:num>
  <w:num w:numId="14">
    <w:abstractNumId w:val="33"/>
  </w:num>
  <w:num w:numId="15">
    <w:abstractNumId w:val="31"/>
  </w:num>
  <w:num w:numId="16">
    <w:abstractNumId w:val="17"/>
  </w:num>
  <w:num w:numId="17">
    <w:abstractNumId w:val="26"/>
  </w:num>
  <w:num w:numId="18">
    <w:abstractNumId w:val="9"/>
  </w:num>
  <w:num w:numId="19">
    <w:abstractNumId w:val="5"/>
  </w:num>
  <w:num w:numId="20">
    <w:abstractNumId w:val="7"/>
  </w:num>
  <w:num w:numId="21">
    <w:abstractNumId w:val="32"/>
  </w:num>
  <w:num w:numId="22">
    <w:abstractNumId w:val="41"/>
  </w:num>
  <w:num w:numId="23">
    <w:abstractNumId w:val="11"/>
  </w:num>
  <w:num w:numId="24">
    <w:abstractNumId w:val="42"/>
  </w:num>
  <w:num w:numId="25">
    <w:abstractNumId w:val="10"/>
  </w:num>
  <w:num w:numId="26">
    <w:abstractNumId w:val="6"/>
  </w:num>
  <w:num w:numId="27">
    <w:abstractNumId w:val="29"/>
  </w:num>
  <w:num w:numId="28">
    <w:abstractNumId w:val="1"/>
  </w:num>
  <w:num w:numId="29">
    <w:abstractNumId w:val="19"/>
  </w:num>
  <w:num w:numId="30">
    <w:abstractNumId w:val="12"/>
  </w:num>
  <w:num w:numId="31">
    <w:abstractNumId w:val="20"/>
  </w:num>
  <w:num w:numId="32">
    <w:abstractNumId w:val="4"/>
  </w:num>
  <w:num w:numId="33">
    <w:abstractNumId w:val="36"/>
  </w:num>
  <w:num w:numId="34">
    <w:abstractNumId w:val="39"/>
  </w:num>
  <w:num w:numId="35">
    <w:abstractNumId w:val="2"/>
  </w:num>
  <w:num w:numId="36">
    <w:abstractNumId w:val="37"/>
  </w:num>
  <w:num w:numId="37">
    <w:abstractNumId w:val="14"/>
  </w:num>
  <w:num w:numId="38">
    <w:abstractNumId w:val="34"/>
  </w:num>
  <w:num w:numId="39">
    <w:abstractNumId w:val="22"/>
  </w:num>
  <w:num w:numId="40">
    <w:abstractNumId w:val="38"/>
  </w:num>
  <w:num w:numId="41">
    <w:abstractNumId w:val="35"/>
  </w:num>
  <w:num w:numId="42">
    <w:abstractNumId w:val="15"/>
  </w:num>
  <w:num w:numId="43">
    <w:abstractNumId w:val="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A"/>
    <w:rsid w:val="001F1068"/>
    <w:rsid w:val="00290DC8"/>
    <w:rsid w:val="003169A9"/>
    <w:rsid w:val="00344545"/>
    <w:rsid w:val="00434D62"/>
    <w:rsid w:val="00452391"/>
    <w:rsid w:val="00477B2A"/>
    <w:rsid w:val="006A3F02"/>
    <w:rsid w:val="007C1BA3"/>
    <w:rsid w:val="0080553E"/>
    <w:rsid w:val="00843796"/>
    <w:rsid w:val="00855D9F"/>
    <w:rsid w:val="008A687A"/>
    <w:rsid w:val="008A6B12"/>
    <w:rsid w:val="008B4309"/>
    <w:rsid w:val="008E6F6D"/>
    <w:rsid w:val="00902C40"/>
    <w:rsid w:val="00960520"/>
    <w:rsid w:val="00965E53"/>
    <w:rsid w:val="00C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7" w:line="241" w:lineRule="auto"/>
      <w:ind w:left="27" w:hanging="9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36" w:lineRule="auto"/>
      <w:ind w:left="27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" w:line="236" w:lineRule="auto"/>
      <w:ind w:left="27" w:right="-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5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8B43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7" w:line="241" w:lineRule="auto"/>
      <w:ind w:left="27" w:hanging="9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36" w:lineRule="auto"/>
      <w:ind w:left="27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" w:line="236" w:lineRule="auto"/>
      <w:ind w:left="27" w:right="-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5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8B43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158E3-ED59-48CF-9C5A-070D2496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4813</Words>
  <Characters>27437</Characters>
  <Application>Microsoft Office Word</Application>
  <DocSecurity>0</DocSecurity>
  <Lines>228</Lines>
  <Paragraphs>64</Paragraphs>
  <ScaleCrop>false</ScaleCrop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2022-02-09T07:24:00Z</dcterms:created>
  <dcterms:modified xsi:type="dcterms:W3CDTF">2022-02-09T07:24:00Z</dcterms:modified>
</cp:coreProperties>
</file>