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A" w:rsidRDefault="0046364A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A1C4F" w:rsidRDefault="0046364A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6364A">
        <w:rPr>
          <w:rFonts w:ascii="Times New Roman" w:hAnsi="Times New Roman" w:cs="Times New Roman"/>
          <w:b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6364A">
        <w:rPr>
          <w:rFonts w:ascii="Times New Roman" w:hAnsi="Times New Roman" w:cs="Times New Roman"/>
          <w:b/>
          <w:sz w:val="28"/>
          <w:szCs w:val="28"/>
        </w:rPr>
        <w:t xml:space="preserve"> педагогической работы</w:t>
      </w:r>
    </w:p>
    <w:p w:rsidR="0046364A" w:rsidRDefault="008D18CE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воспитателей структурного подразделения</w:t>
      </w:r>
      <w:r w:rsidR="00CE39BA">
        <w:rPr>
          <w:rFonts w:ascii="Times New Roman" w:hAnsi="Times New Roman" w:cs="Times New Roman"/>
          <w:b/>
          <w:sz w:val="28"/>
          <w:szCs w:val="28"/>
        </w:rPr>
        <w:t xml:space="preserve"> МАОУ «Гуринская</w:t>
      </w:r>
      <w:r w:rsidR="0046364A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46364A" w:rsidRDefault="00CE39BA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д. Гурина</w:t>
      </w:r>
      <w:r w:rsidR="0046364A">
        <w:rPr>
          <w:rFonts w:ascii="Times New Roman" w:hAnsi="Times New Roman" w:cs="Times New Roman"/>
          <w:b/>
          <w:sz w:val="28"/>
          <w:szCs w:val="28"/>
        </w:rPr>
        <w:t>»</w:t>
      </w:r>
    </w:p>
    <w:p w:rsidR="0046364A" w:rsidRDefault="0046364A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уч. год.</w:t>
      </w:r>
    </w:p>
    <w:p w:rsidR="00F66272" w:rsidRDefault="00F66272" w:rsidP="00CE3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950"/>
        <w:gridCol w:w="1637"/>
        <w:gridCol w:w="1895"/>
        <w:gridCol w:w="2472"/>
      </w:tblGrid>
      <w:tr w:rsidR="0046364A" w:rsidTr="0046364A">
        <w:tc>
          <w:tcPr>
            <w:tcW w:w="562" w:type="dxa"/>
          </w:tcPr>
          <w:p w:rsidR="0046364A" w:rsidRPr="00CE39BA" w:rsidRDefault="00CE39B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различного уровня</w:t>
            </w:r>
          </w:p>
        </w:tc>
        <w:tc>
          <w:tcPr>
            <w:tcW w:w="1869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69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1869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6364A" w:rsidTr="0046364A">
        <w:tc>
          <w:tcPr>
            <w:tcW w:w="562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 муниципальном конкурсе «Мини – музей»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D1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Обогащение предметной среды в группе</w:t>
            </w:r>
          </w:p>
        </w:tc>
      </w:tr>
      <w:tr w:rsidR="0046364A" w:rsidTr="0046364A">
        <w:tc>
          <w:tcPr>
            <w:tcW w:w="562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 муниципальном конкурсе «Ребёнок в объективе ФГОС»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9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8D1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46364A" w:rsidTr="0046364A">
        <w:tc>
          <w:tcPr>
            <w:tcW w:w="562" w:type="dxa"/>
          </w:tcPr>
          <w:p w:rsidR="0046364A" w:rsidRDefault="0046364A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«Детские таланты Пармы»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1869" w:type="dxa"/>
          </w:tcPr>
          <w:p w:rsidR="0046364A" w:rsidRPr="0046364A" w:rsidRDefault="008D18CE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64A" w:rsidRPr="0046364A">
              <w:rPr>
                <w:rFonts w:ascii="Times New Roman" w:hAnsi="Times New Roman" w:cs="Times New Roman"/>
                <w:sz w:val="28"/>
                <w:szCs w:val="28"/>
              </w:rPr>
              <w:t>оспитанники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</w:t>
            </w:r>
          </w:p>
        </w:tc>
      </w:tr>
      <w:tr w:rsidR="0046364A" w:rsidTr="0046364A">
        <w:tc>
          <w:tcPr>
            <w:tcW w:w="562" w:type="dxa"/>
          </w:tcPr>
          <w:p w:rsidR="0046364A" w:rsidRDefault="00F66272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объединениях КМО по финансовой грамотности, по ЗМ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9" w:type="dxa"/>
          </w:tcPr>
          <w:p w:rsidR="0046364A" w:rsidRPr="0046364A" w:rsidRDefault="008D18CE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364A" w:rsidRPr="0046364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869" w:type="dxa"/>
          </w:tcPr>
          <w:p w:rsidR="0046364A" w:rsidRPr="0046364A" w:rsidRDefault="0046364A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64A">
              <w:rPr>
                <w:rFonts w:ascii="Times New Roman" w:hAnsi="Times New Roman" w:cs="Times New Roman"/>
                <w:sz w:val="28"/>
                <w:szCs w:val="28"/>
              </w:rPr>
              <w:t>Заимствование опыта работы и применение в своей практической деятельности</w:t>
            </w:r>
          </w:p>
        </w:tc>
      </w:tr>
      <w:tr w:rsidR="0046364A" w:rsidTr="0046364A">
        <w:tc>
          <w:tcPr>
            <w:tcW w:w="562" w:type="dxa"/>
          </w:tcPr>
          <w:p w:rsidR="0046364A" w:rsidRDefault="00F66272" w:rsidP="00463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76" w:type="dxa"/>
          </w:tcPr>
          <w:p w:rsidR="0046364A" w:rsidRPr="0046364A" w:rsidRDefault="00F66272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детьми в конкурсах различного уровня</w:t>
            </w:r>
            <w:bookmarkStart w:id="0" w:name="_GoBack"/>
            <w:bookmarkEnd w:id="0"/>
          </w:p>
        </w:tc>
        <w:tc>
          <w:tcPr>
            <w:tcW w:w="1869" w:type="dxa"/>
          </w:tcPr>
          <w:p w:rsidR="0046364A" w:rsidRPr="0046364A" w:rsidRDefault="00F66272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69" w:type="dxa"/>
          </w:tcPr>
          <w:p w:rsidR="0046364A" w:rsidRPr="0046364A" w:rsidRDefault="008D18CE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272">
              <w:rPr>
                <w:rFonts w:ascii="Times New Roman" w:hAnsi="Times New Roman" w:cs="Times New Roman"/>
                <w:sz w:val="28"/>
                <w:szCs w:val="28"/>
              </w:rPr>
              <w:t>оспитатели, воспитанники</w:t>
            </w:r>
          </w:p>
        </w:tc>
        <w:tc>
          <w:tcPr>
            <w:tcW w:w="1869" w:type="dxa"/>
          </w:tcPr>
          <w:p w:rsidR="0046364A" w:rsidRPr="0046364A" w:rsidRDefault="00F66272" w:rsidP="0046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Поддерживание инициативы детей, развитие их способностей</w:t>
            </w:r>
          </w:p>
        </w:tc>
      </w:tr>
    </w:tbl>
    <w:p w:rsidR="0046364A" w:rsidRDefault="0046364A" w:rsidP="00463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4A" w:rsidRPr="0046364A" w:rsidRDefault="0046364A" w:rsidP="00463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364A" w:rsidRPr="0046364A" w:rsidSect="00B0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24"/>
    <w:rsid w:val="001A0213"/>
    <w:rsid w:val="0046364A"/>
    <w:rsid w:val="006A1C4F"/>
    <w:rsid w:val="008D18CE"/>
    <w:rsid w:val="009C1324"/>
    <w:rsid w:val="00B053B5"/>
    <w:rsid w:val="00CE39BA"/>
    <w:rsid w:val="00F6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user</cp:lastModifiedBy>
  <cp:revision>5</cp:revision>
  <dcterms:created xsi:type="dcterms:W3CDTF">2021-11-11T11:24:00Z</dcterms:created>
  <dcterms:modified xsi:type="dcterms:W3CDTF">2022-01-25T08:45:00Z</dcterms:modified>
</cp:coreProperties>
</file>