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61" w:rsidRPr="00246361" w:rsidRDefault="00146A67" w:rsidP="00246361">
      <w:pPr>
        <w:shd w:val="clear" w:color="auto" w:fill="FFFFFF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40425" cy="8401886"/>
            <wp:effectExtent l="0" t="0" r="0" b="0"/>
            <wp:docPr id="1" name="Рисунок 1" descr="D:\Мои документы\2022_02_09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22_02_09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9AC" w:rsidRPr="00A934DF" w:rsidRDefault="00AC39AC" w:rsidP="00246361">
      <w:pPr>
        <w:shd w:val="clear" w:color="auto" w:fill="FFFFFF"/>
        <w:spacing w:after="0" w:line="240" w:lineRule="auto"/>
        <w:ind w:right="22"/>
        <w:jc w:val="center"/>
        <w:rPr>
          <w:rFonts w:ascii="Arimo" w:eastAsia="Times New Roman" w:hAnsi="Arimo" w:cs="Times New Roman"/>
          <w:color w:val="000000"/>
          <w:sz w:val="24"/>
          <w:szCs w:val="24"/>
        </w:rPr>
      </w:pPr>
      <w:r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 Общие положения</w:t>
      </w:r>
    </w:p>
    <w:p w:rsidR="00AC39AC" w:rsidRPr="00AC39AC" w:rsidRDefault="00AC39AC" w:rsidP="00246361">
      <w:pPr>
        <w:shd w:val="clear" w:color="auto" w:fill="FFFFFF"/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 педагогической диагностике (далее -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ложение) в 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автономного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Гуринская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6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</w:t>
      </w:r>
      <w:r w:rsidR="002463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«Детский сад 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Мижуева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</w:t>
      </w:r>
      <w:r w:rsidR="002463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463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в соответствии </w:t>
      </w:r>
      <w:proofErr w:type="gramStart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AC39AC" w:rsidRPr="00AC39AC" w:rsidRDefault="00AC39AC" w:rsidP="00246361">
      <w:pPr>
        <w:numPr>
          <w:ilvl w:val="0"/>
          <w:numId w:val="1"/>
        </w:numPr>
        <w:shd w:val="clear" w:color="auto" w:fill="FFFFFF"/>
        <w:spacing w:after="0" w:line="240" w:lineRule="auto"/>
        <w:ind w:left="360" w:right="22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Конвенцией о правах ребенка ООН,</w:t>
      </w:r>
    </w:p>
    <w:p w:rsidR="00AC39AC" w:rsidRPr="00AC39AC" w:rsidRDefault="00AC39AC" w:rsidP="00246361">
      <w:pPr>
        <w:numPr>
          <w:ilvl w:val="0"/>
          <w:numId w:val="1"/>
        </w:numPr>
        <w:shd w:val="clear" w:color="auto" w:fill="FFFFFF"/>
        <w:spacing w:after="0" w:line="240" w:lineRule="auto"/>
        <w:ind w:left="360" w:right="22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РФ от 29.12.2012 года №273-Ф3 "Об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ии»</w:t>
      </w:r>
    </w:p>
    <w:p w:rsidR="00AC39AC" w:rsidRPr="00AC39AC" w:rsidRDefault="00AC39AC" w:rsidP="00246361">
      <w:pPr>
        <w:numPr>
          <w:ilvl w:val="0"/>
          <w:numId w:val="1"/>
        </w:numPr>
        <w:shd w:val="clear" w:color="auto" w:fill="FFFFFF"/>
        <w:spacing w:after="0" w:line="240" w:lineRule="auto"/>
        <w:ind w:left="360" w:right="22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образования»,</w:t>
      </w:r>
    </w:p>
    <w:p w:rsidR="00AC39AC" w:rsidRPr="00AC39AC" w:rsidRDefault="00AC39AC" w:rsidP="00246361">
      <w:pPr>
        <w:numPr>
          <w:ilvl w:val="0"/>
          <w:numId w:val="1"/>
        </w:numPr>
        <w:shd w:val="clear" w:color="auto" w:fill="FFFFFF"/>
        <w:spacing w:after="0" w:line="240" w:lineRule="auto"/>
        <w:ind w:left="360" w:right="22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3"/>
        </w:rPr>
        <w:t xml:space="preserve">Приказом </w:t>
      </w:r>
      <w:proofErr w:type="spellStart"/>
      <w:r w:rsidRPr="00AC39AC">
        <w:rPr>
          <w:rFonts w:ascii="Times New Roman" w:eastAsia="Times New Roman" w:hAnsi="Times New Roman" w:cs="Times New Roman"/>
          <w:color w:val="000000"/>
          <w:sz w:val="23"/>
        </w:rPr>
        <w:t>Минобрнауки</w:t>
      </w:r>
      <w:proofErr w:type="spellEnd"/>
      <w:r w:rsidRPr="00AC39AC">
        <w:rPr>
          <w:rFonts w:ascii="Times New Roman" w:eastAsia="Times New Roman" w:hAnsi="Times New Roman" w:cs="Times New Roman"/>
          <w:color w:val="000000"/>
          <w:sz w:val="23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образования»,</w:t>
      </w:r>
    </w:p>
    <w:p w:rsidR="00AC39AC" w:rsidRDefault="00AC39AC" w:rsidP="00246361">
      <w:pPr>
        <w:numPr>
          <w:ilvl w:val="0"/>
          <w:numId w:val="1"/>
        </w:numPr>
        <w:shd w:val="clear" w:color="auto" w:fill="FFFFFF"/>
        <w:spacing w:after="0" w:line="240" w:lineRule="auto"/>
        <w:ind w:left="360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39AC" w:rsidRPr="00AC39AC" w:rsidRDefault="00AC39AC" w:rsidP="00246361">
      <w:pPr>
        <w:shd w:val="clear" w:color="auto" w:fill="FFFFFF"/>
        <w:spacing w:after="0" w:line="240" w:lineRule="auto"/>
        <w:ind w:left="360" w:right="22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                                 </w:t>
      </w:r>
    </w:p>
    <w:p w:rsidR="00AC39AC" w:rsidRPr="00AC39AC" w:rsidRDefault="00AC39AC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1.2. Педагогическая диагностика - это механизм, позволяющий выявить индивидуальные особенности и перспективы развития ребенка, эффективность педагогических действий и дальнейшее планирование образовательной деятельности.</w:t>
      </w:r>
    </w:p>
    <w:p w:rsidR="00AC39AC" w:rsidRPr="00AC39AC" w:rsidRDefault="00AC39AC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1.3. Педагогическая диагностика связана с освоением воспитанниками ОПДО и заключается в анализе освоения ими содержания образовательных областей:</w:t>
      </w:r>
    </w:p>
    <w:p w:rsidR="00AC39AC" w:rsidRPr="00AC39AC" w:rsidRDefault="00AC39AC" w:rsidP="002463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развитие;</w:t>
      </w:r>
    </w:p>
    <w:p w:rsidR="00AC39AC" w:rsidRPr="00AC39AC" w:rsidRDefault="00AC39AC" w:rsidP="002463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Социально-коммуникативное развитие;</w:t>
      </w:r>
    </w:p>
    <w:p w:rsidR="00AC39AC" w:rsidRPr="00AC39AC" w:rsidRDefault="00AC39AC" w:rsidP="002463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AC39AC" w:rsidRPr="00AC39AC" w:rsidRDefault="00AC39AC" w:rsidP="002463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AC39AC" w:rsidRPr="00AC39AC" w:rsidRDefault="00AC39AC" w:rsidP="0024636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Художественно-эстетическое развитие.</w:t>
      </w:r>
    </w:p>
    <w:p w:rsidR="00AC39AC" w:rsidRPr="00AC39AC" w:rsidRDefault="00AC39AC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1.4. Педагогическая диагностика представляет собой систему сбора, анализа, хранения и накопления образовательных результатов, обеспечивающих непрерывность и своевременную корректировку образовательного процесса.</w:t>
      </w:r>
    </w:p>
    <w:p w:rsidR="00AC39AC" w:rsidRDefault="00AC39AC" w:rsidP="0024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ребенка в психологической, логопедической диагностике допускается только с согласия его родителей (законных представителей).</w:t>
      </w:r>
    </w:p>
    <w:p w:rsidR="009F049B" w:rsidRPr="00AC39AC" w:rsidRDefault="009F049B" w:rsidP="00AC39A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</w:p>
    <w:p w:rsidR="00A934DF" w:rsidRPr="00A934DF" w:rsidRDefault="00AC39AC" w:rsidP="00A9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Основные цели, задачи, функции и принципы </w:t>
      </w:r>
    </w:p>
    <w:p w:rsidR="00AC39AC" w:rsidRPr="00A934DF" w:rsidRDefault="00AC39AC" w:rsidP="00A9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педагогической диагностики</w:t>
      </w:r>
    </w:p>
    <w:p w:rsidR="009F049B" w:rsidRPr="00A934DF" w:rsidRDefault="009F049B" w:rsidP="00A9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9AC" w:rsidRPr="00AC39AC" w:rsidRDefault="00AC39AC" w:rsidP="00AC39A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 педагогической диагностики – получить оперативные данные о текущем реальном состоянии и тенденциях изменения объекта диагностирования.</w:t>
      </w:r>
    </w:p>
    <w:p w:rsidR="00AC39AC" w:rsidRPr="00AC39AC" w:rsidRDefault="00AC39AC" w:rsidP="00AC39A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 педагогической диагностики:</w:t>
      </w:r>
    </w:p>
    <w:p w:rsidR="00AC39AC" w:rsidRPr="00AC39AC" w:rsidRDefault="00AC39AC" w:rsidP="009F049B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proofErr w:type="gramStart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образования (в том числе поддержки ребенка, построения его образовательной траектории для детей, испытывающих трудности в образовательном процессе или имеющих особые образовательные потребно</w:t>
      </w:r>
      <w:r w:rsidR="009F049B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  <w:proofErr w:type="gramEnd"/>
    </w:p>
    <w:p w:rsidR="00AC39AC" w:rsidRPr="00AC39AC" w:rsidRDefault="00AC39AC" w:rsidP="00AC39A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организации образовательного процесса.</w:t>
      </w:r>
    </w:p>
    <w:p w:rsidR="00AC39AC" w:rsidRPr="00AC39AC" w:rsidRDefault="00AC39AC" w:rsidP="00AC39AC">
      <w:pPr>
        <w:shd w:val="clear" w:color="auto" w:fill="FFFFFF"/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Принципы педагогической диагностики:</w:t>
      </w:r>
    </w:p>
    <w:p w:rsidR="00AC39AC" w:rsidRPr="00AC39AC" w:rsidRDefault="00AC39AC" w:rsidP="00AC39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последовательности и преемственности диагностики – проявляется в последовательном переходе от одних этапов, критериев и методов диагностики к другим по мере развития, обучения и воспитания личности, в поэтапном усложнении и углублении процесса диагностики.</w:t>
      </w:r>
    </w:p>
    <w:p w:rsidR="00AC39AC" w:rsidRPr="00AC39AC" w:rsidRDefault="00AC39AC" w:rsidP="00AC39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доступности результатов для родителей (законных представителей) воспитанников, педагогов (непосредственно работающих с ребенком), обобщенной информации для различных групп потребителей (педагогический совет, экспертные комиссии).</w:t>
      </w:r>
    </w:p>
    <w:p w:rsidR="00AC39AC" w:rsidRPr="00AC39AC" w:rsidRDefault="00AC39AC" w:rsidP="00AC39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научности (диагностическая работа опирается на научные исследования, обосновывающие выбор изучаемых показателей, методы, сроки и организацию обследования).</w:t>
      </w:r>
    </w:p>
    <w:p w:rsidR="00AC39AC" w:rsidRPr="00AC39AC" w:rsidRDefault="00AC39AC" w:rsidP="00AC39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Принцип этичности (диагностика проводится с соблюдением эстетических норм и правил);</w:t>
      </w:r>
    </w:p>
    <w:p w:rsidR="00AC39AC" w:rsidRPr="00AC39AC" w:rsidRDefault="00AC39AC" w:rsidP="00AC39A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непрерывности (педагогическая диагностика проводится на протяжении всего периода пребывания ребенка в детском саду).</w:t>
      </w:r>
    </w:p>
    <w:p w:rsidR="00AC39AC" w:rsidRPr="00AC39AC" w:rsidRDefault="00AC39AC" w:rsidP="00AC39AC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2.4. Педагогическая диагностика:</w:t>
      </w:r>
    </w:p>
    <w:p w:rsidR="00AC39AC" w:rsidRPr="00AC39AC" w:rsidRDefault="00AC39AC" w:rsidP="00AC39A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фиксировать уровень актуального развития дошкольника и оценивать его динамику;</w:t>
      </w:r>
    </w:p>
    <w:p w:rsidR="00AC39AC" w:rsidRPr="00AC39AC" w:rsidRDefault="00AC39AC" w:rsidP="00AC39A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зону ближайшего развития ребенка по каждому из направлений;</w:t>
      </w:r>
    </w:p>
    <w:p w:rsidR="00AC39AC" w:rsidRPr="00AC39AC" w:rsidRDefault="00AC39AC" w:rsidP="00AC39A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AC39AC" w:rsidRPr="00AC39AC" w:rsidRDefault="00AC39AC" w:rsidP="00AC39A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246361" w:rsidRDefault="00246361" w:rsidP="00A9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C39AC" w:rsidRPr="00A934DF" w:rsidRDefault="00AC39AC" w:rsidP="00A934DF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b/>
          <w:color w:val="000000"/>
          <w:sz w:val="24"/>
          <w:szCs w:val="24"/>
        </w:rPr>
      </w:pPr>
      <w:r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проведения педагогической диагностики</w:t>
      </w:r>
    </w:p>
    <w:p w:rsidR="00AC39AC" w:rsidRPr="00AC39AC" w:rsidRDefault="00AC39AC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3.1. Педагогическая диагностика осуществляется во всех возрастных группах два раза в год – в начале и в конце учебного года. Фиксация результатов (входная и итоговая диагностики) проводятся в сентябре (последние 10 дней месяца) и апреле (последние 10 дней месяца).</w:t>
      </w:r>
    </w:p>
    <w:p w:rsidR="008F1B3E" w:rsidRPr="008F1B3E" w:rsidRDefault="00AC39AC" w:rsidP="0024636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обращения родителей (законных представителей) ребенка.</w:t>
      </w:r>
      <w:r w:rsidR="008F1B3E" w:rsidRPr="008F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C39AC" w:rsidRPr="00AC39AC" w:rsidRDefault="008F1B3E" w:rsidP="00246361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воспитатели проводят оценку индивидуального развития воспитанников, анализируют результаты, формулируют причины успехов или неудач, намечают пути коррекции.</w:t>
      </w:r>
    </w:p>
    <w:p w:rsidR="00AC39AC" w:rsidRPr="00AC39AC" w:rsidRDefault="008F1B3E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Педагогическая диагностика (оценка индивидуального развития) осуществляется через наблюдение, беседы, продукты детской деятельности, специальные диагностические ситуации.</w:t>
      </w:r>
    </w:p>
    <w:p w:rsidR="00AC39AC" w:rsidRPr="00AC39AC" w:rsidRDefault="008F1B3E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. Фиксация показателей развития выражается в форме:</w:t>
      </w:r>
    </w:p>
    <w:p w:rsidR="00AC39AC" w:rsidRPr="00AC39AC" w:rsidRDefault="00AC39AC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показатель сформирован (достаточный уровень «+») - наблюдается в самостоятельной деятельности реб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нка, в совместной деятельности </w:t>
      </w:r>
      <w:proofErr w:type="gramStart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взрослым;</w:t>
      </w:r>
    </w:p>
    <w:p w:rsidR="00AC39AC" w:rsidRPr="00AC39AC" w:rsidRDefault="00AC39AC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показатель в стадии формирования (уровень близкий к достаточному «0») - проявляется неустойчиво, чаще при создании специальных ситуаций, провоцирующих его проявление: реб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нок справляется с заданием с помощью наводящих вопросов взрослого, даѐт аналогичные примеры;</w:t>
      </w:r>
    </w:p>
    <w:p w:rsidR="0023222D" w:rsidRDefault="00AC39AC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- показатель не сформирован (недостаточный уровень «</w:t>
      </w:r>
      <w:proofErr w:type="gramStart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-»</w:t>
      </w:r>
      <w:proofErr w:type="gramEnd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) - не проявляется ни в одной из ситуаций, на все предложения взрослого реб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нок не да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т положительного ответа, не в состоянии выполнить задание самостоятельно.</w:t>
      </w:r>
    </w:p>
    <w:p w:rsidR="00AC39AC" w:rsidRPr="00AC39AC" w:rsidRDefault="0023222D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Arimo" w:eastAsia="Times New Roman" w:hAnsi="Arimo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Оценки «достаточный уровень» и «близкий к </w:t>
      </w:r>
      <w:proofErr w:type="gramStart"/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достаточному</w:t>
      </w:r>
      <w:proofErr w:type="gramEnd"/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» отражают состояние возрастной нормы развития.</w:t>
      </w:r>
    </w:p>
    <w:p w:rsidR="0023222D" w:rsidRDefault="0023222D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Преобладание оценок «достаточный уровень» свидетельствует об успешном развитии ребенка.</w:t>
      </w:r>
    </w:p>
    <w:p w:rsidR="00AC39AC" w:rsidRPr="00AC39AC" w:rsidRDefault="0023222D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Arimo" w:eastAsia="Times New Roman" w:hAnsi="Arimo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по каким-то направлениям преобладают оценки «недостаточный уровень», следует усилить индивидуальную работу с реб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нком по данному направлению с уч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том выявленных проблем, а также при взаимодействии с семь</w:t>
      </w:r>
      <w:r w:rsidR="00A934D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й по реализации Образовательной программы.</w:t>
      </w:r>
    </w:p>
    <w:p w:rsidR="00AC39AC" w:rsidRPr="00AC39AC" w:rsidRDefault="008F1B3E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. На основании полученных результатов в начале учебного года педагоги проектируют образовательную деятельность с детьми каждой возрастной группы и планируют индивидуальную траекторию развития по образовательным областям обучающихся с особыми образовательными потребностями.</w:t>
      </w:r>
    </w:p>
    <w:p w:rsidR="00AC39AC" w:rsidRPr="00AC39AC" w:rsidRDefault="008F1B3E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конце учебного года организуется итоговая диагностика, проводится сравнительный анализ результатов на начало и конец учебного года, показывающий эффективность педагогических воздействий. По результатам педагогической диагностики с учётом 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выявленных проблем проводится проектирование педагогического процесса на новый учебный год, а также организация методической работы с педагогами.</w:t>
      </w:r>
    </w:p>
    <w:p w:rsidR="00AC39AC" w:rsidRDefault="008F1B3E" w:rsidP="00246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результатам педагогической диагностики (оценки индивидуального развития) заполняются индивидуальные карты развития ребенка</w:t>
      </w:r>
      <w:r w:rsidR="009F04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049B" w:rsidRPr="00AC39AC" w:rsidRDefault="009F049B" w:rsidP="009F049B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</w:p>
    <w:p w:rsidR="00A934DF" w:rsidRDefault="008F1B3E" w:rsidP="00A9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C39AC"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Ответственность должностного лица, осуществляющего </w:t>
      </w:r>
    </w:p>
    <w:p w:rsidR="00AC39AC" w:rsidRPr="00A934DF" w:rsidRDefault="00AC39AC" w:rsidP="00A934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педагогическую диагностику</w:t>
      </w:r>
    </w:p>
    <w:p w:rsidR="009F049B" w:rsidRPr="00A934DF" w:rsidRDefault="009F049B" w:rsidP="00A934DF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b/>
          <w:color w:val="000000"/>
          <w:sz w:val="24"/>
          <w:szCs w:val="24"/>
        </w:rPr>
      </w:pPr>
    </w:p>
    <w:p w:rsidR="00AC39AC" w:rsidRPr="00AC39AC" w:rsidRDefault="008F1B3E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.1. Должностное лицо, осуществляющее педагогический мониторинг в ДО</w:t>
      </w:r>
      <w:r w:rsidR="0024636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несет</w:t>
      </w:r>
    </w:p>
    <w:p w:rsidR="00AC39AC" w:rsidRPr="00AC39AC" w:rsidRDefault="00AC39AC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</w:t>
      </w:r>
      <w:proofErr w:type="gramStart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C39AC" w:rsidRPr="00AC39AC" w:rsidRDefault="00AC39AC" w:rsidP="0024636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тактичное отношение к каждому ребенку во время проведения диагностических мероприятий, создание для каждого воспитанника ситуации успеха;</w:t>
      </w:r>
    </w:p>
    <w:p w:rsidR="00AC39AC" w:rsidRPr="00AC39AC" w:rsidRDefault="00AC39AC" w:rsidP="0024636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конфиденциальности;</w:t>
      </w:r>
    </w:p>
    <w:p w:rsidR="00AC39AC" w:rsidRPr="00AC39AC" w:rsidRDefault="00AC39AC" w:rsidP="0024636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проведения обследования воспитанников;</w:t>
      </w:r>
    </w:p>
    <w:p w:rsidR="00AC39AC" w:rsidRPr="00AC39AC" w:rsidRDefault="00AC39AC" w:rsidP="0024636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доказательность выводов по итогам диагностирования воспитанников;</w:t>
      </w:r>
    </w:p>
    <w:p w:rsidR="00AC39AC" w:rsidRPr="00AC39AC" w:rsidRDefault="00AC39AC" w:rsidP="0024636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соответствующей документации по итогам проведения диагностических мероприятий в установленные сроки</w:t>
      </w:r>
    </w:p>
    <w:p w:rsidR="00AC39AC" w:rsidRPr="00A934DF" w:rsidRDefault="008F1B3E" w:rsidP="00A934DF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b/>
          <w:color w:val="000000"/>
          <w:sz w:val="24"/>
          <w:szCs w:val="24"/>
        </w:rPr>
      </w:pPr>
      <w:r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AC39AC" w:rsidRPr="00A934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Документация</w:t>
      </w:r>
    </w:p>
    <w:p w:rsidR="00AC39AC" w:rsidRPr="00AC39AC" w:rsidRDefault="008F1B3E" w:rsidP="00246361">
      <w:pPr>
        <w:shd w:val="clear" w:color="auto" w:fill="FFFFFF"/>
        <w:spacing w:after="0" w:line="240" w:lineRule="auto"/>
        <w:ind w:right="40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.1. Педагогические работники, осуществляющие педагогическую диагностику:</w:t>
      </w:r>
    </w:p>
    <w:p w:rsidR="00AC39AC" w:rsidRPr="00AC39AC" w:rsidRDefault="00AC39AC" w:rsidP="0024636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заполняют диагностические карты по пяти образовательным областям на начало и конец учебного года;</w:t>
      </w:r>
    </w:p>
    <w:p w:rsidR="00AC39AC" w:rsidRPr="00AC39AC" w:rsidRDefault="00AC39AC" w:rsidP="0024636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 количественный и качественный анализ по каждой области, а также обобщающую справку по результатам диагностирования;</w:t>
      </w:r>
    </w:p>
    <w:p w:rsidR="00AC39AC" w:rsidRPr="00AC39AC" w:rsidRDefault="00AC39AC" w:rsidP="00246361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 w:right="4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начало учебного года педагоги разрабатывают индивидуальные траектории развития или программы работы с одаренными обучающимися и </w:t>
      </w:r>
      <w:proofErr w:type="gramStart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особыми образовательными потребностями.</w:t>
      </w:r>
    </w:p>
    <w:p w:rsidR="00AC39AC" w:rsidRPr="00AC39AC" w:rsidRDefault="008F1B3E" w:rsidP="00246361">
      <w:pPr>
        <w:shd w:val="clear" w:color="auto" w:fill="FFFFFF"/>
        <w:spacing w:after="0" w:line="240" w:lineRule="auto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C39AC" w:rsidRPr="00AC39AC">
        <w:rPr>
          <w:rFonts w:ascii="Times New Roman" w:eastAsia="Times New Roman" w:hAnsi="Times New Roman" w:cs="Times New Roman"/>
          <w:color w:val="000000"/>
          <w:sz w:val="24"/>
          <w:szCs w:val="24"/>
        </w:rPr>
        <w:t>.2. Диагностические карты хранятся у педагогов в течение 5-ти лет, аналитический материал -  в методическом кабинете.  </w:t>
      </w:r>
    </w:p>
    <w:p w:rsidR="002F2D85" w:rsidRDefault="002F2D85" w:rsidP="00246361">
      <w:pPr>
        <w:jc w:val="both"/>
      </w:pPr>
    </w:p>
    <w:sectPr w:rsidR="002F2D85" w:rsidSect="0089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ABC"/>
    <w:multiLevelType w:val="multilevel"/>
    <w:tmpl w:val="2158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25B53"/>
    <w:multiLevelType w:val="multilevel"/>
    <w:tmpl w:val="6E7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4CE8"/>
    <w:multiLevelType w:val="multilevel"/>
    <w:tmpl w:val="2A6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43AA3"/>
    <w:multiLevelType w:val="multilevel"/>
    <w:tmpl w:val="9BC0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20ECE"/>
    <w:multiLevelType w:val="multilevel"/>
    <w:tmpl w:val="58F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6374E"/>
    <w:multiLevelType w:val="multilevel"/>
    <w:tmpl w:val="E7CE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40602"/>
    <w:multiLevelType w:val="multilevel"/>
    <w:tmpl w:val="5834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20B06"/>
    <w:multiLevelType w:val="multilevel"/>
    <w:tmpl w:val="1C4C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F03BD"/>
    <w:multiLevelType w:val="multilevel"/>
    <w:tmpl w:val="0548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5B18CD"/>
    <w:multiLevelType w:val="multilevel"/>
    <w:tmpl w:val="36E4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8F6D73"/>
    <w:multiLevelType w:val="multilevel"/>
    <w:tmpl w:val="4C5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AC"/>
    <w:rsid w:val="00146A67"/>
    <w:rsid w:val="0023222D"/>
    <w:rsid w:val="00246361"/>
    <w:rsid w:val="002F2D85"/>
    <w:rsid w:val="00893939"/>
    <w:rsid w:val="008F1B3E"/>
    <w:rsid w:val="009F049B"/>
    <w:rsid w:val="00A05684"/>
    <w:rsid w:val="00A934DF"/>
    <w:rsid w:val="00AC39AC"/>
    <w:rsid w:val="00C04453"/>
    <w:rsid w:val="00F7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C39AC"/>
  </w:style>
  <w:style w:type="paragraph" w:customStyle="1" w:styleId="c9">
    <w:name w:val="c9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39AC"/>
  </w:style>
  <w:style w:type="character" w:customStyle="1" w:styleId="c25">
    <w:name w:val="c25"/>
    <w:basedOn w:val="a0"/>
    <w:rsid w:val="00AC39AC"/>
  </w:style>
  <w:style w:type="paragraph" w:customStyle="1" w:styleId="c23">
    <w:name w:val="c23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C39AC"/>
  </w:style>
  <w:style w:type="character" w:customStyle="1" w:styleId="c41">
    <w:name w:val="c41"/>
    <w:basedOn w:val="a0"/>
    <w:rsid w:val="00AC39AC"/>
  </w:style>
  <w:style w:type="paragraph" w:customStyle="1" w:styleId="c10">
    <w:name w:val="c10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C39AC"/>
  </w:style>
  <w:style w:type="paragraph" w:styleId="a3">
    <w:name w:val="Balloon Text"/>
    <w:basedOn w:val="a"/>
    <w:link w:val="a4"/>
    <w:uiPriority w:val="99"/>
    <w:semiHidden/>
    <w:unhideWhenUsed/>
    <w:rsid w:val="0089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3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A934DF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0">
    <w:name w:val="Заголовок №2"/>
    <w:basedOn w:val="a"/>
    <w:link w:val="2"/>
    <w:rsid w:val="00A934DF"/>
    <w:pPr>
      <w:widowControl w:val="0"/>
      <w:shd w:val="clear" w:color="auto" w:fill="FFFFFF"/>
      <w:spacing w:before="420" w:after="540" w:line="547" w:lineRule="exac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5">
    <w:name w:val="No Spacing"/>
    <w:uiPriority w:val="1"/>
    <w:qFormat/>
    <w:rsid w:val="00A934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C39AC"/>
  </w:style>
  <w:style w:type="paragraph" w:customStyle="1" w:styleId="c9">
    <w:name w:val="c9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39AC"/>
  </w:style>
  <w:style w:type="character" w:customStyle="1" w:styleId="c25">
    <w:name w:val="c25"/>
    <w:basedOn w:val="a0"/>
    <w:rsid w:val="00AC39AC"/>
  </w:style>
  <w:style w:type="paragraph" w:customStyle="1" w:styleId="c23">
    <w:name w:val="c23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C39AC"/>
  </w:style>
  <w:style w:type="character" w:customStyle="1" w:styleId="c41">
    <w:name w:val="c41"/>
    <w:basedOn w:val="a0"/>
    <w:rsid w:val="00AC39AC"/>
  </w:style>
  <w:style w:type="paragraph" w:customStyle="1" w:styleId="c10">
    <w:name w:val="c10"/>
    <w:basedOn w:val="a"/>
    <w:rsid w:val="00AC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C39AC"/>
  </w:style>
  <w:style w:type="paragraph" w:styleId="a3">
    <w:name w:val="Balloon Text"/>
    <w:basedOn w:val="a"/>
    <w:link w:val="a4"/>
    <w:uiPriority w:val="99"/>
    <w:semiHidden/>
    <w:unhideWhenUsed/>
    <w:rsid w:val="0089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3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A934DF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20">
    <w:name w:val="Заголовок №2"/>
    <w:basedOn w:val="a"/>
    <w:link w:val="2"/>
    <w:rsid w:val="00A934DF"/>
    <w:pPr>
      <w:widowControl w:val="0"/>
      <w:shd w:val="clear" w:color="auto" w:fill="FFFFFF"/>
      <w:spacing w:before="420" w:after="540" w:line="547" w:lineRule="exact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5">
    <w:name w:val="No Spacing"/>
    <w:uiPriority w:val="1"/>
    <w:qFormat/>
    <w:rsid w:val="00A934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3C0EF-4DA1-4AC6-A97B-5217F862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2</cp:revision>
  <dcterms:created xsi:type="dcterms:W3CDTF">2022-02-09T07:09:00Z</dcterms:created>
  <dcterms:modified xsi:type="dcterms:W3CDTF">2022-02-09T07:09:00Z</dcterms:modified>
</cp:coreProperties>
</file>