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2A" w:rsidRDefault="004B5D12" w:rsidP="004B5D12">
      <w:pPr>
        <w:keepNext/>
        <w:keepLines/>
        <w:spacing w:after="0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</w:t>
      </w:r>
    </w:p>
    <w:p w:rsidR="004B5D12" w:rsidRPr="009C1B2A" w:rsidRDefault="004B5D12" w:rsidP="004B5D12">
      <w:pPr>
        <w:keepNext/>
        <w:keepLines/>
        <w:spacing w:after="0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рабочей программе по русскому языку (ФГОС</w:t>
      </w:r>
      <w:r w:rsidR="009C1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НОО</w:t>
      </w:r>
      <w:r w:rsidRPr="009C1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1 класса</w:t>
      </w:r>
    </w:p>
    <w:p w:rsidR="0000637E" w:rsidRPr="00A90593" w:rsidRDefault="0000637E" w:rsidP="00A905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59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«Русский язык» для обучающихся 1 класса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A90593">
        <w:rPr>
          <w:rFonts w:ascii="Times New Roman" w:hAnsi="Times New Roman" w:cs="Times New Roman"/>
          <w:sz w:val="24"/>
          <w:szCs w:val="24"/>
        </w:rPr>
        <w:t>началь</w:t>
      </w:r>
      <w:proofErr w:type="spellEnd"/>
      <w:r w:rsidRPr="00A90593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A90593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A90593">
        <w:rPr>
          <w:rFonts w:ascii="Times New Roman" w:hAnsi="Times New Roman" w:cs="Times New Roman"/>
          <w:sz w:val="24"/>
          <w:szCs w:val="24"/>
        </w:rPr>
        <w:t xml:space="preserve"> общего образования Фед</w:t>
      </w:r>
      <w:r w:rsidR="00EB1136" w:rsidRPr="00A90593">
        <w:rPr>
          <w:rFonts w:ascii="Times New Roman" w:hAnsi="Times New Roman" w:cs="Times New Roman"/>
          <w:sz w:val="24"/>
          <w:szCs w:val="24"/>
        </w:rPr>
        <w:t>ерального государственного обра</w:t>
      </w:r>
      <w:r w:rsidRPr="00A90593">
        <w:rPr>
          <w:rFonts w:ascii="Times New Roman" w:hAnsi="Times New Roman" w:cs="Times New Roman"/>
          <w:sz w:val="24"/>
          <w:szCs w:val="24"/>
        </w:rPr>
        <w:t xml:space="preserve">зовательного стандарта начального общего образования (да​лее — ФГОС НОО), а также ориентирована на целевые приоритеты, сформулированные в </w:t>
      </w:r>
      <w:r w:rsidR="00567054" w:rsidRPr="00A90593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A90593">
        <w:rPr>
          <w:rFonts w:ascii="Times New Roman" w:hAnsi="Times New Roman" w:cs="Times New Roman"/>
          <w:sz w:val="24"/>
          <w:szCs w:val="24"/>
        </w:rPr>
        <w:t>Программе воспитания</w:t>
      </w:r>
      <w:r w:rsidR="00567054" w:rsidRPr="00A90593">
        <w:rPr>
          <w:rFonts w:ascii="Times New Roman" w:hAnsi="Times New Roman" w:cs="Times New Roman"/>
          <w:sz w:val="24"/>
          <w:szCs w:val="24"/>
        </w:rPr>
        <w:t xml:space="preserve"> МАОУ «</w:t>
      </w:r>
      <w:proofErr w:type="spellStart"/>
      <w:r w:rsidR="00567054" w:rsidRPr="00A90593">
        <w:rPr>
          <w:rFonts w:ascii="Times New Roman" w:hAnsi="Times New Roman" w:cs="Times New Roman"/>
          <w:sz w:val="24"/>
          <w:szCs w:val="24"/>
        </w:rPr>
        <w:t>Гуринская</w:t>
      </w:r>
      <w:proofErr w:type="spellEnd"/>
      <w:r w:rsidR="00567054" w:rsidRPr="00A90593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A90593">
        <w:rPr>
          <w:rFonts w:ascii="Times New Roman" w:hAnsi="Times New Roman" w:cs="Times New Roman"/>
          <w:sz w:val="24"/>
          <w:szCs w:val="24"/>
        </w:rPr>
        <w:t>.</w:t>
      </w:r>
    </w:p>
    <w:p w:rsidR="00567054" w:rsidRPr="00D7708A" w:rsidRDefault="00567054" w:rsidP="00A905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08A">
        <w:rPr>
          <w:rFonts w:ascii="Times New Roman" w:hAnsi="Times New Roman" w:cs="Times New Roman"/>
          <w:sz w:val="24"/>
          <w:szCs w:val="24"/>
        </w:rPr>
        <w:t xml:space="preserve">В начальной школе изучение русского языка имеет особое значение в развитии младшего школьника. Приобретенные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 </w:t>
      </w:r>
    </w:p>
    <w:p w:rsidR="00F978F9" w:rsidRPr="00D7708A" w:rsidRDefault="00F978F9" w:rsidP="00A90593">
      <w:pPr>
        <w:spacing w:after="0" w:line="240" w:lineRule="auto"/>
        <w:ind w:left="-567" w:firstLine="567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</w:rPr>
      </w:pPr>
      <w:r w:rsidRPr="00D7708A">
        <w:rPr>
          <w:rFonts w:ascii="Times New Roman" w:hAnsi="Times New Roman" w:cs="Times New Roman"/>
          <w:sz w:val="24"/>
          <w:szCs w:val="24"/>
        </w:rPr>
        <w:t>Цель программы:</w:t>
      </w:r>
      <w:r w:rsidRPr="00D7708A">
        <w:rPr>
          <w:rFonts w:ascii="Times New Roman" w:eastAsia="Arial Narrow" w:hAnsi="Times New Roman" w:cs="Times New Roman"/>
          <w:iCs/>
          <w:color w:val="000000"/>
          <w:sz w:val="24"/>
          <w:szCs w:val="24"/>
        </w:rPr>
        <w:t xml:space="preserve"> </w:t>
      </w:r>
    </w:p>
    <w:p w:rsidR="00F978F9" w:rsidRPr="00D7708A" w:rsidRDefault="00F978F9" w:rsidP="00A90593">
      <w:pPr>
        <w:pStyle w:val="a7"/>
        <w:numPr>
          <w:ilvl w:val="0"/>
          <w:numId w:val="2"/>
        </w:numPr>
        <w:spacing w:before="0"/>
        <w:ind w:left="0"/>
        <w:jc w:val="both"/>
        <w:rPr>
          <w:rFonts w:eastAsia="Arial Narrow"/>
          <w:iCs/>
          <w:color w:val="000000"/>
          <w:sz w:val="24"/>
          <w:szCs w:val="24"/>
        </w:rPr>
      </w:pPr>
      <w:r w:rsidRPr="00D7708A">
        <w:rPr>
          <w:rFonts w:eastAsia="Arial Narrow"/>
          <w:iCs/>
          <w:color w:val="000000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F978F9" w:rsidRPr="00D7708A" w:rsidRDefault="00F978F9" w:rsidP="00A90593">
      <w:pPr>
        <w:pStyle w:val="a7"/>
        <w:numPr>
          <w:ilvl w:val="0"/>
          <w:numId w:val="2"/>
        </w:numPr>
        <w:spacing w:before="0"/>
        <w:ind w:left="0"/>
        <w:jc w:val="both"/>
        <w:rPr>
          <w:sz w:val="24"/>
          <w:szCs w:val="24"/>
        </w:rPr>
      </w:pPr>
      <w:r w:rsidRPr="00D7708A">
        <w:rPr>
          <w:rFonts w:eastAsia="Arial Narrow"/>
          <w:iCs/>
          <w:color w:val="000000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</w:t>
      </w:r>
      <w:r w:rsidRPr="00D7708A">
        <w:rPr>
          <w:rFonts w:eastAsia="Arial Narrow"/>
          <w:iCs/>
          <w:color w:val="000000"/>
          <w:sz w:val="24"/>
          <w:szCs w:val="24"/>
        </w:rPr>
        <w:softHyphen/>
        <w:t>логической речи, а также навыков грамотного  письма как показателя общей культуры человека.</w:t>
      </w:r>
    </w:p>
    <w:p w:rsidR="00F978F9" w:rsidRPr="00D7708A" w:rsidRDefault="00F978F9" w:rsidP="00A90593">
      <w:pPr>
        <w:widowControl w:val="0"/>
        <w:tabs>
          <w:tab w:val="left" w:pos="253"/>
          <w:tab w:val="left" w:pos="404"/>
          <w:tab w:val="left" w:pos="9639"/>
        </w:tabs>
        <w:spacing w:after="0" w:line="240" w:lineRule="auto"/>
        <w:ind w:left="-567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08A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F978F9" w:rsidRPr="00D7708A" w:rsidRDefault="00F978F9" w:rsidP="00A90593">
      <w:pPr>
        <w:pStyle w:val="a7"/>
        <w:numPr>
          <w:ilvl w:val="0"/>
          <w:numId w:val="3"/>
        </w:numPr>
        <w:spacing w:before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7708A">
        <w:rPr>
          <w:sz w:val="24"/>
          <w:szCs w:val="24"/>
        </w:rPr>
        <w:t xml:space="preserve">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</w:t>
      </w:r>
      <w:proofErr w:type="gramStart"/>
      <w:r w:rsidRPr="00D7708A">
        <w:rPr>
          <w:sz w:val="24"/>
          <w:szCs w:val="24"/>
        </w:rPr>
        <w:t>народа;  понимание</w:t>
      </w:r>
      <w:proofErr w:type="gramEnd"/>
      <w:r w:rsidRPr="00D7708A">
        <w:rPr>
          <w:sz w:val="24"/>
          <w:szCs w:val="24"/>
        </w:rPr>
        <w:t xml:space="preserve">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</w:t>
      </w:r>
      <w:r>
        <w:rPr>
          <w:sz w:val="24"/>
          <w:szCs w:val="24"/>
        </w:rPr>
        <w:t>;</w:t>
      </w:r>
    </w:p>
    <w:p w:rsidR="00F978F9" w:rsidRPr="00D7708A" w:rsidRDefault="00F978F9" w:rsidP="00A90593">
      <w:pPr>
        <w:pStyle w:val="a7"/>
        <w:numPr>
          <w:ilvl w:val="0"/>
          <w:numId w:val="3"/>
        </w:numPr>
        <w:spacing w:before="0"/>
        <w:ind w:left="0"/>
        <w:jc w:val="both"/>
        <w:rPr>
          <w:rFonts w:eastAsiaTheme="minorHAnsi"/>
          <w:sz w:val="24"/>
          <w:szCs w:val="24"/>
        </w:rPr>
      </w:pPr>
      <w:r>
        <w:rPr>
          <w:rFonts w:eastAsia="Calibri"/>
          <w:iCs/>
          <w:color w:val="000000"/>
          <w:sz w:val="24"/>
          <w:szCs w:val="24"/>
        </w:rPr>
        <w:t>р</w:t>
      </w:r>
      <w:r w:rsidRPr="00D7708A">
        <w:rPr>
          <w:rFonts w:eastAsia="Arial Narrow"/>
          <w:iCs/>
          <w:color w:val="000000"/>
          <w:sz w:val="24"/>
          <w:szCs w:val="24"/>
        </w:rPr>
        <w:t>азвитие речи, мышления, воображения школьников, умения выбирать средства языка в соответствии с целями, задачами и условиями общения</w:t>
      </w:r>
      <w:r>
        <w:rPr>
          <w:rFonts w:eastAsia="Arial Narrow"/>
          <w:iCs/>
          <w:color w:val="000000"/>
          <w:sz w:val="24"/>
          <w:szCs w:val="24"/>
        </w:rPr>
        <w:t>;</w:t>
      </w:r>
    </w:p>
    <w:p w:rsidR="00F978F9" w:rsidRPr="00D7708A" w:rsidRDefault="00F978F9" w:rsidP="00A90593">
      <w:pPr>
        <w:pStyle w:val="a7"/>
        <w:numPr>
          <w:ilvl w:val="0"/>
          <w:numId w:val="3"/>
        </w:numPr>
        <w:tabs>
          <w:tab w:val="left" w:pos="253"/>
          <w:tab w:val="left" w:pos="414"/>
          <w:tab w:val="left" w:pos="9639"/>
        </w:tabs>
        <w:spacing w:before="0"/>
        <w:ind w:left="0" w:right="20"/>
        <w:jc w:val="both"/>
        <w:rPr>
          <w:rFonts w:eastAsia="Arial Narrow"/>
          <w:iCs/>
          <w:sz w:val="24"/>
          <w:szCs w:val="24"/>
        </w:rPr>
      </w:pPr>
      <w:r>
        <w:rPr>
          <w:rFonts w:eastAsia="Arial Narrow"/>
          <w:iCs/>
          <w:color w:val="000000"/>
          <w:sz w:val="24"/>
          <w:szCs w:val="24"/>
        </w:rPr>
        <w:t>ф</w:t>
      </w:r>
      <w:r w:rsidRPr="00D7708A">
        <w:rPr>
          <w:rFonts w:eastAsia="Arial Narrow"/>
          <w:iCs/>
          <w:color w:val="000000"/>
          <w:sz w:val="24"/>
          <w:szCs w:val="24"/>
        </w:rPr>
        <w:t xml:space="preserve">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7708A">
        <w:rPr>
          <w:rFonts w:eastAsia="Arial Narrow"/>
          <w:iCs/>
          <w:color w:val="000000"/>
          <w:sz w:val="24"/>
          <w:szCs w:val="24"/>
        </w:rPr>
        <w:t>морфемике</w:t>
      </w:r>
      <w:proofErr w:type="spellEnd"/>
      <w:r w:rsidRPr="00D7708A">
        <w:rPr>
          <w:rFonts w:eastAsia="Arial Narrow"/>
          <w:iCs/>
          <w:color w:val="000000"/>
          <w:sz w:val="24"/>
          <w:szCs w:val="24"/>
        </w:rPr>
        <w:t xml:space="preserve"> (состав слова), морфологии и синтаксисе</w:t>
      </w:r>
      <w:r>
        <w:rPr>
          <w:rFonts w:eastAsia="Arial Narrow"/>
          <w:iCs/>
          <w:color w:val="000000"/>
          <w:sz w:val="24"/>
          <w:szCs w:val="24"/>
        </w:rPr>
        <w:t>;</w:t>
      </w:r>
    </w:p>
    <w:p w:rsidR="00F978F9" w:rsidRPr="00D7708A" w:rsidRDefault="00F978F9" w:rsidP="00A90593">
      <w:pPr>
        <w:pStyle w:val="a7"/>
        <w:numPr>
          <w:ilvl w:val="0"/>
          <w:numId w:val="3"/>
        </w:numPr>
        <w:tabs>
          <w:tab w:val="left" w:pos="253"/>
          <w:tab w:val="left" w:pos="414"/>
          <w:tab w:val="left" w:pos="9639"/>
        </w:tabs>
        <w:spacing w:before="0"/>
        <w:ind w:left="0" w:right="20"/>
        <w:jc w:val="both"/>
        <w:rPr>
          <w:rFonts w:eastAsia="Arial Narrow"/>
          <w:iCs/>
          <w:sz w:val="24"/>
          <w:szCs w:val="24"/>
        </w:rPr>
      </w:pPr>
      <w:r>
        <w:rPr>
          <w:rFonts w:eastAsia="Arial Narrow"/>
          <w:iCs/>
          <w:color w:val="000000"/>
          <w:sz w:val="24"/>
          <w:szCs w:val="24"/>
        </w:rPr>
        <w:t>ф</w:t>
      </w:r>
      <w:r w:rsidRPr="00D7708A">
        <w:rPr>
          <w:rFonts w:eastAsia="Arial Narrow"/>
          <w:iCs/>
          <w:color w:val="000000"/>
          <w:sz w:val="24"/>
          <w:szCs w:val="24"/>
        </w:rPr>
        <w:t>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тексты.</w:t>
      </w:r>
    </w:p>
    <w:p w:rsidR="00F978F9" w:rsidRPr="00D7708A" w:rsidRDefault="00F978F9" w:rsidP="00A90593">
      <w:pPr>
        <w:pStyle w:val="a7"/>
        <w:numPr>
          <w:ilvl w:val="0"/>
          <w:numId w:val="3"/>
        </w:numPr>
        <w:tabs>
          <w:tab w:val="left" w:pos="253"/>
          <w:tab w:val="left" w:pos="409"/>
          <w:tab w:val="left" w:pos="9639"/>
        </w:tabs>
        <w:spacing w:before="0"/>
        <w:ind w:left="0" w:right="20"/>
        <w:jc w:val="both"/>
        <w:rPr>
          <w:rFonts w:eastAsia="Arial Narrow"/>
          <w:iCs/>
          <w:sz w:val="24"/>
          <w:szCs w:val="24"/>
        </w:rPr>
      </w:pPr>
      <w:r>
        <w:rPr>
          <w:rFonts w:eastAsia="Arial Narrow"/>
          <w:iCs/>
          <w:color w:val="000000"/>
          <w:sz w:val="24"/>
          <w:szCs w:val="24"/>
        </w:rPr>
        <w:t>в</w:t>
      </w:r>
      <w:r w:rsidRPr="00D7708A">
        <w:rPr>
          <w:rFonts w:eastAsia="Arial Narrow"/>
          <w:iCs/>
          <w:color w:val="000000"/>
          <w:sz w:val="24"/>
          <w:szCs w:val="24"/>
        </w:rPr>
        <w:t>оспитание позитивного эмоционально-ценностного отношения к русскому языку, чувства сопричастности к сохранению его уникальности и чистоты</w:t>
      </w:r>
      <w:r>
        <w:rPr>
          <w:rFonts w:eastAsia="Arial Narrow"/>
          <w:iCs/>
          <w:color w:val="000000"/>
          <w:sz w:val="24"/>
          <w:szCs w:val="24"/>
        </w:rPr>
        <w:t>;</w:t>
      </w:r>
    </w:p>
    <w:p w:rsidR="00F978F9" w:rsidRPr="00D7708A" w:rsidRDefault="00F978F9" w:rsidP="00A90593">
      <w:pPr>
        <w:pStyle w:val="a7"/>
        <w:numPr>
          <w:ilvl w:val="0"/>
          <w:numId w:val="3"/>
        </w:numPr>
        <w:spacing w:before="0"/>
        <w:ind w:left="0"/>
        <w:jc w:val="both"/>
        <w:rPr>
          <w:sz w:val="24"/>
          <w:szCs w:val="24"/>
        </w:rPr>
      </w:pPr>
      <w:r>
        <w:rPr>
          <w:rFonts w:eastAsia="Arial Narrow"/>
          <w:iCs/>
          <w:color w:val="000000"/>
          <w:sz w:val="24"/>
          <w:szCs w:val="24"/>
        </w:rPr>
        <w:t>п</w:t>
      </w:r>
      <w:r w:rsidRPr="00D7708A">
        <w:rPr>
          <w:rFonts w:eastAsia="Arial Narrow"/>
          <w:iCs/>
          <w:color w:val="000000"/>
          <w:sz w:val="24"/>
          <w:szCs w:val="24"/>
        </w:rPr>
        <w:t>робуждение познавательного интереса к языку, стремления совершенствовать свою речь</w:t>
      </w:r>
      <w:r>
        <w:rPr>
          <w:rFonts w:eastAsia="Arial Narrow"/>
          <w:iCs/>
          <w:color w:val="000000"/>
          <w:sz w:val="24"/>
          <w:szCs w:val="24"/>
        </w:rPr>
        <w:t>;</w:t>
      </w:r>
      <w:r w:rsidRPr="00D7708A">
        <w:rPr>
          <w:sz w:val="24"/>
          <w:szCs w:val="24"/>
        </w:rPr>
        <w:t xml:space="preserve"> </w:t>
      </w:r>
    </w:p>
    <w:p w:rsidR="00F978F9" w:rsidRPr="00D7708A" w:rsidRDefault="00F978F9" w:rsidP="00A90593">
      <w:pPr>
        <w:pStyle w:val="a7"/>
        <w:numPr>
          <w:ilvl w:val="0"/>
          <w:numId w:val="3"/>
        </w:numPr>
        <w:spacing w:before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7708A">
        <w:rPr>
          <w:sz w:val="24"/>
          <w:szCs w:val="24"/>
        </w:rPr>
        <w:t>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67054" w:rsidRPr="00D7708A" w:rsidRDefault="00567054" w:rsidP="00A905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08A">
        <w:rPr>
          <w:rFonts w:ascii="Times New Roman" w:hAnsi="Times New Roman" w:cs="Times New Roman"/>
          <w:sz w:val="24"/>
          <w:szCs w:val="24"/>
        </w:rPr>
        <w:t xml:space="preserve">Для реализации программы используются пособия из УМК </w:t>
      </w:r>
      <w:r w:rsidR="00F978F9">
        <w:rPr>
          <w:rFonts w:ascii="Times New Roman" w:hAnsi="Times New Roman" w:cs="Times New Roman"/>
          <w:sz w:val="24"/>
          <w:szCs w:val="24"/>
        </w:rPr>
        <w:t>«</w:t>
      </w:r>
      <w:r w:rsidR="00F978F9" w:rsidRPr="00D7708A">
        <w:rPr>
          <w:rFonts w:ascii="Times New Roman" w:hAnsi="Times New Roman" w:cs="Times New Roman"/>
          <w:sz w:val="24"/>
          <w:szCs w:val="24"/>
        </w:rPr>
        <w:t>Школа России»</w:t>
      </w:r>
      <w:r w:rsidR="00F978F9">
        <w:rPr>
          <w:rFonts w:ascii="Times New Roman" w:hAnsi="Times New Roman" w:cs="Times New Roman"/>
          <w:sz w:val="24"/>
          <w:szCs w:val="24"/>
        </w:rPr>
        <w:t xml:space="preserve"> </w:t>
      </w:r>
      <w:r w:rsidRPr="00D7708A">
        <w:rPr>
          <w:rFonts w:ascii="Times New Roman" w:hAnsi="Times New Roman" w:cs="Times New Roman"/>
          <w:sz w:val="24"/>
          <w:szCs w:val="24"/>
        </w:rPr>
        <w:t xml:space="preserve">для педагога и обучающихся. </w:t>
      </w:r>
    </w:p>
    <w:p w:rsidR="00567054" w:rsidRPr="00D7708A" w:rsidRDefault="00567054" w:rsidP="00A905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08A">
        <w:rPr>
          <w:rFonts w:ascii="Times New Roman" w:hAnsi="Times New Roman" w:cs="Times New Roman"/>
          <w:sz w:val="24"/>
          <w:szCs w:val="24"/>
        </w:rPr>
        <w:t xml:space="preserve">Для педагога: </w:t>
      </w:r>
    </w:p>
    <w:p w:rsidR="00567054" w:rsidRPr="00D7708A" w:rsidRDefault="00567054" w:rsidP="00A905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08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7708A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7708A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язык. 1 класс; </w:t>
      </w:r>
    </w:p>
    <w:p w:rsidR="00567054" w:rsidRPr="00D7708A" w:rsidRDefault="00567054" w:rsidP="00A905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08A">
        <w:rPr>
          <w:rFonts w:ascii="Times New Roman" w:hAnsi="Times New Roman" w:cs="Times New Roman"/>
          <w:sz w:val="24"/>
          <w:szCs w:val="24"/>
        </w:rPr>
        <w:t xml:space="preserve">– Русский язык. Рабочие программы. Предметная линия учебников системы «Школа России». 1–4 классы: пособие для учителей </w:t>
      </w:r>
      <w:proofErr w:type="spellStart"/>
      <w:r w:rsidRPr="00D7708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7708A">
        <w:rPr>
          <w:rFonts w:ascii="Times New Roman" w:hAnsi="Times New Roman" w:cs="Times New Roman"/>
          <w:sz w:val="24"/>
          <w:szCs w:val="24"/>
        </w:rPr>
        <w:t>. организаций</w:t>
      </w:r>
      <w:r w:rsidR="00F978F9">
        <w:rPr>
          <w:rFonts w:ascii="Times New Roman" w:hAnsi="Times New Roman" w:cs="Times New Roman"/>
          <w:sz w:val="24"/>
          <w:szCs w:val="24"/>
        </w:rPr>
        <w:t>.</w:t>
      </w:r>
    </w:p>
    <w:p w:rsidR="009C1B2A" w:rsidRPr="00D7708A" w:rsidRDefault="00567054" w:rsidP="006910E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08A">
        <w:rPr>
          <w:rFonts w:ascii="Times New Roman" w:hAnsi="Times New Roman" w:cs="Times New Roman"/>
          <w:sz w:val="24"/>
          <w:szCs w:val="24"/>
        </w:rPr>
        <w:t xml:space="preserve">Для обучающихся: </w:t>
      </w:r>
      <w:bookmarkStart w:id="0" w:name="_GoBack"/>
      <w:bookmarkEnd w:id="0"/>
    </w:p>
    <w:p w:rsidR="00567054" w:rsidRPr="00D7708A" w:rsidRDefault="00567054" w:rsidP="00A905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08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7708A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7708A">
        <w:rPr>
          <w:rFonts w:ascii="Times New Roman" w:hAnsi="Times New Roman" w:cs="Times New Roman"/>
          <w:sz w:val="24"/>
          <w:szCs w:val="24"/>
        </w:rPr>
        <w:t xml:space="preserve"> В.П., Горец</w:t>
      </w:r>
      <w:r w:rsidR="009C1B2A" w:rsidRPr="00D7708A">
        <w:rPr>
          <w:rFonts w:ascii="Times New Roman" w:hAnsi="Times New Roman" w:cs="Times New Roman"/>
          <w:sz w:val="24"/>
          <w:szCs w:val="24"/>
        </w:rPr>
        <w:t>кий В.Г. Русский язык. 1 класс.</w:t>
      </w:r>
    </w:p>
    <w:p w:rsidR="00567054" w:rsidRPr="00D7708A" w:rsidRDefault="00567054" w:rsidP="00A905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08A">
        <w:rPr>
          <w:rFonts w:ascii="Times New Roman" w:hAnsi="Times New Roman" w:cs="Times New Roman"/>
          <w:sz w:val="24"/>
          <w:szCs w:val="24"/>
        </w:rPr>
        <w:t xml:space="preserve">Цифровые образовательные ресурсы и ресурсы сети Интернет: </w:t>
      </w:r>
    </w:p>
    <w:p w:rsidR="00567054" w:rsidRPr="00D7708A" w:rsidRDefault="00567054" w:rsidP="00A905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08A">
        <w:rPr>
          <w:rFonts w:ascii="Times New Roman" w:hAnsi="Times New Roman" w:cs="Times New Roman"/>
          <w:sz w:val="24"/>
          <w:szCs w:val="24"/>
        </w:rPr>
        <w:t>– «</w:t>
      </w:r>
      <w:proofErr w:type="spellStart"/>
      <w:r w:rsidRPr="00D7708A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D7708A">
        <w:rPr>
          <w:rFonts w:ascii="Times New Roman" w:hAnsi="Times New Roman" w:cs="Times New Roman"/>
          <w:sz w:val="24"/>
          <w:szCs w:val="24"/>
        </w:rPr>
        <w:t>» — интерактивная образовательная онлайн платформа (uchi.ru).</w:t>
      </w:r>
    </w:p>
    <w:p w:rsidR="00EB1136" w:rsidRDefault="00F978F9" w:rsidP="00A905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учебным планом 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н</w:t>
      </w:r>
      <w:r w:rsidRPr="0086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изучение русского языка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6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классе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выделяется 165 ч (5 ч в неделю, 33 учебные недели).</w:t>
      </w:r>
    </w:p>
    <w:p w:rsidR="0000637E" w:rsidRDefault="00EB1136" w:rsidP="00A90593">
      <w:pPr>
        <w:spacing w:after="0" w:line="240" w:lineRule="auto"/>
        <w:ind w:left="-567" w:firstLine="567"/>
        <w:jc w:val="both"/>
        <w:rPr>
          <w:rStyle w:val="FontStyle13"/>
          <w:b w:val="0"/>
          <w:iCs/>
          <w:sz w:val="24"/>
          <w:szCs w:val="24"/>
        </w:rPr>
      </w:pPr>
      <w:r w:rsidRPr="00EB1136">
        <w:rPr>
          <w:rStyle w:val="FontStyle13"/>
          <w:b w:val="0"/>
          <w:iCs/>
          <w:sz w:val="24"/>
          <w:szCs w:val="24"/>
        </w:rPr>
        <w:t>Содержание учебного предмета «</w:t>
      </w:r>
      <w:r>
        <w:rPr>
          <w:rStyle w:val="FontStyle13"/>
          <w:b w:val="0"/>
          <w:iCs/>
          <w:sz w:val="24"/>
          <w:szCs w:val="24"/>
        </w:rPr>
        <w:t>Русский язык</w:t>
      </w:r>
      <w:r w:rsidRPr="00EB1136">
        <w:rPr>
          <w:rStyle w:val="FontStyle13"/>
          <w:b w:val="0"/>
          <w:iCs/>
          <w:sz w:val="24"/>
          <w:szCs w:val="24"/>
        </w:rPr>
        <w:t xml:space="preserve">» в </w:t>
      </w:r>
      <w:r>
        <w:rPr>
          <w:rStyle w:val="FontStyle13"/>
          <w:b w:val="0"/>
          <w:iCs/>
          <w:sz w:val="24"/>
          <w:szCs w:val="24"/>
        </w:rPr>
        <w:t>1</w:t>
      </w:r>
      <w:r w:rsidRPr="00EB1136">
        <w:rPr>
          <w:rStyle w:val="FontStyle13"/>
          <w:b w:val="0"/>
          <w:iCs/>
          <w:sz w:val="24"/>
          <w:szCs w:val="24"/>
        </w:rPr>
        <w:t xml:space="preserve"> классе включает</w:t>
      </w:r>
      <w:r>
        <w:rPr>
          <w:rStyle w:val="FontStyle13"/>
          <w:b w:val="0"/>
          <w:iCs/>
          <w:sz w:val="24"/>
          <w:szCs w:val="24"/>
        </w:rPr>
        <w:t xml:space="preserve"> </w:t>
      </w:r>
      <w:proofErr w:type="spellStart"/>
      <w:r>
        <w:rPr>
          <w:rStyle w:val="FontStyle13"/>
          <w:b w:val="0"/>
          <w:iCs/>
          <w:sz w:val="24"/>
          <w:szCs w:val="24"/>
        </w:rPr>
        <w:t>добукварный</w:t>
      </w:r>
      <w:proofErr w:type="spellEnd"/>
      <w:r>
        <w:rPr>
          <w:rStyle w:val="FontStyle13"/>
          <w:b w:val="0"/>
          <w:iCs/>
          <w:sz w:val="24"/>
          <w:szCs w:val="24"/>
        </w:rPr>
        <w:t xml:space="preserve"> (подготовительный), букварный (основной), </w:t>
      </w:r>
      <w:proofErr w:type="spellStart"/>
      <w:r>
        <w:rPr>
          <w:rStyle w:val="FontStyle13"/>
          <w:b w:val="0"/>
          <w:iCs/>
          <w:sz w:val="24"/>
          <w:szCs w:val="24"/>
        </w:rPr>
        <w:t>послебукварный</w:t>
      </w:r>
      <w:proofErr w:type="spellEnd"/>
      <w:r>
        <w:rPr>
          <w:rStyle w:val="FontStyle13"/>
          <w:b w:val="0"/>
          <w:iCs/>
          <w:sz w:val="24"/>
          <w:szCs w:val="24"/>
        </w:rPr>
        <w:t xml:space="preserve"> периоды. </w:t>
      </w:r>
    </w:p>
    <w:p w:rsidR="00EB1136" w:rsidRDefault="00EB1136" w:rsidP="00A90593">
      <w:pPr>
        <w:spacing w:after="0" w:line="240" w:lineRule="auto"/>
        <w:ind w:left="-567" w:firstLine="567"/>
        <w:jc w:val="both"/>
        <w:rPr>
          <w:rStyle w:val="FontStyle13"/>
          <w:b w:val="0"/>
          <w:iCs/>
          <w:sz w:val="24"/>
          <w:szCs w:val="24"/>
        </w:rPr>
      </w:pPr>
      <w:r>
        <w:rPr>
          <w:rStyle w:val="FontStyle13"/>
          <w:b w:val="0"/>
          <w:iCs/>
          <w:sz w:val="24"/>
          <w:szCs w:val="24"/>
        </w:rPr>
        <w:lastRenderedPageBreak/>
        <w:t>Используются инновационные методы обучения: игровые технологии, ИКТ-технологии, проблемно-диалогическое обучение, проектная деятельность.</w:t>
      </w:r>
    </w:p>
    <w:p w:rsidR="00EB1136" w:rsidRDefault="00EB1136" w:rsidP="00A90593">
      <w:pPr>
        <w:spacing w:after="0" w:line="240" w:lineRule="auto"/>
        <w:ind w:left="-567" w:firstLine="567"/>
        <w:jc w:val="both"/>
        <w:rPr>
          <w:rStyle w:val="FontStyle13"/>
          <w:b w:val="0"/>
          <w:iCs/>
          <w:sz w:val="24"/>
          <w:szCs w:val="24"/>
        </w:rPr>
      </w:pPr>
      <w:r>
        <w:rPr>
          <w:rStyle w:val="FontStyle13"/>
          <w:b w:val="0"/>
          <w:iCs/>
          <w:sz w:val="24"/>
          <w:szCs w:val="24"/>
        </w:rPr>
        <w:t>Виды контроля: предварительный, текущий, тематический, итоговый.</w:t>
      </w:r>
    </w:p>
    <w:p w:rsidR="00EB1136" w:rsidRPr="00EB1136" w:rsidRDefault="00EB1136" w:rsidP="00A905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b w:val="0"/>
          <w:iCs/>
          <w:sz w:val="24"/>
          <w:szCs w:val="24"/>
        </w:rPr>
        <w:t>Формы текущего контроля: устный опрос, словарный диктант, контрольный диктант, контрольная работа, тестирование, самостоятельная работа, проверочная работа, итоговые комплексные работы, презентация проекта.</w:t>
      </w:r>
    </w:p>
    <w:p w:rsidR="0000637E" w:rsidRPr="0000637E" w:rsidRDefault="0000637E" w:rsidP="00A90593">
      <w:pPr>
        <w:autoSpaceDE w:val="0"/>
        <w:autoSpaceDN w:val="0"/>
        <w:spacing w:beforeLines="20" w:before="48" w:afterLines="20" w:after="48" w:line="240" w:lineRule="auto"/>
        <w:ind w:left="-567" w:firstLine="567"/>
        <w:jc w:val="both"/>
        <w:rPr>
          <w:sz w:val="28"/>
          <w:szCs w:val="28"/>
        </w:rPr>
      </w:pPr>
    </w:p>
    <w:p w:rsidR="0000637E" w:rsidRPr="00860F62" w:rsidRDefault="0000637E" w:rsidP="0000637E">
      <w:pPr>
        <w:keepNext/>
        <w:keepLines/>
        <w:spacing w:after="0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6B58" w:rsidRDefault="00EB6B58"/>
    <w:p w:rsidR="006342E1" w:rsidRDefault="006342E1"/>
    <w:p w:rsidR="006342E1" w:rsidRDefault="006342E1"/>
    <w:sectPr w:rsidR="006342E1" w:rsidSect="00D770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B2E41"/>
    <w:multiLevelType w:val="hybridMultilevel"/>
    <w:tmpl w:val="3D7042F0"/>
    <w:lvl w:ilvl="0" w:tplc="6D34C696">
      <w:numFmt w:val="bullet"/>
      <w:lvlText w:val="•"/>
      <w:lvlJc w:val="left"/>
      <w:pPr>
        <w:ind w:left="920" w:hanging="135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F8EC3022">
      <w:numFmt w:val="bullet"/>
      <w:lvlText w:val="•"/>
      <w:lvlJc w:val="left"/>
      <w:pPr>
        <w:ind w:left="2405" w:hanging="135"/>
      </w:pPr>
      <w:rPr>
        <w:rFonts w:hint="default"/>
        <w:lang w:val="ru-RU" w:eastAsia="en-US" w:bidi="ar-SA"/>
      </w:rPr>
    </w:lvl>
    <w:lvl w:ilvl="2" w:tplc="05B690BC">
      <w:numFmt w:val="bullet"/>
      <w:lvlText w:val="•"/>
      <w:lvlJc w:val="left"/>
      <w:pPr>
        <w:ind w:left="3891" w:hanging="135"/>
      </w:pPr>
      <w:rPr>
        <w:rFonts w:hint="default"/>
        <w:lang w:val="ru-RU" w:eastAsia="en-US" w:bidi="ar-SA"/>
      </w:rPr>
    </w:lvl>
    <w:lvl w:ilvl="3" w:tplc="156A032C">
      <w:numFmt w:val="bullet"/>
      <w:lvlText w:val="•"/>
      <w:lvlJc w:val="left"/>
      <w:pPr>
        <w:ind w:left="5377" w:hanging="135"/>
      </w:pPr>
      <w:rPr>
        <w:rFonts w:hint="default"/>
        <w:lang w:val="ru-RU" w:eastAsia="en-US" w:bidi="ar-SA"/>
      </w:rPr>
    </w:lvl>
    <w:lvl w:ilvl="4" w:tplc="0DFE36AA">
      <w:numFmt w:val="bullet"/>
      <w:lvlText w:val="•"/>
      <w:lvlJc w:val="left"/>
      <w:pPr>
        <w:ind w:left="6863" w:hanging="135"/>
      </w:pPr>
      <w:rPr>
        <w:rFonts w:hint="default"/>
        <w:lang w:val="ru-RU" w:eastAsia="en-US" w:bidi="ar-SA"/>
      </w:rPr>
    </w:lvl>
    <w:lvl w:ilvl="5" w:tplc="82383CDC">
      <w:numFmt w:val="bullet"/>
      <w:lvlText w:val="•"/>
      <w:lvlJc w:val="left"/>
      <w:pPr>
        <w:ind w:left="8349" w:hanging="135"/>
      </w:pPr>
      <w:rPr>
        <w:rFonts w:hint="default"/>
        <w:lang w:val="ru-RU" w:eastAsia="en-US" w:bidi="ar-SA"/>
      </w:rPr>
    </w:lvl>
    <w:lvl w:ilvl="6" w:tplc="1368E6D2">
      <w:numFmt w:val="bullet"/>
      <w:lvlText w:val="•"/>
      <w:lvlJc w:val="left"/>
      <w:pPr>
        <w:ind w:left="9835" w:hanging="135"/>
      </w:pPr>
      <w:rPr>
        <w:rFonts w:hint="default"/>
        <w:lang w:val="ru-RU" w:eastAsia="en-US" w:bidi="ar-SA"/>
      </w:rPr>
    </w:lvl>
    <w:lvl w:ilvl="7" w:tplc="8DC2C3FA">
      <w:numFmt w:val="bullet"/>
      <w:lvlText w:val="•"/>
      <w:lvlJc w:val="left"/>
      <w:pPr>
        <w:ind w:left="11320" w:hanging="135"/>
      </w:pPr>
      <w:rPr>
        <w:rFonts w:hint="default"/>
        <w:lang w:val="ru-RU" w:eastAsia="en-US" w:bidi="ar-SA"/>
      </w:rPr>
    </w:lvl>
    <w:lvl w:ilvl="8" w:tplc="D0E6BC00">
      <w:numFmt w:val="bullet"/>
      <w:lvlText w:val="•"/>
      <w:lvlJc w:val="left"/>
      <w:pPr>
        <w:ind w:left="12806" w:hanging="135"/>
      </w:pPr>
      <w:rPr>
        <w:rFonts w:hint="default"/>
        <w:lang w:val="ru-RU" w:eastAsia="en-US" w:bidi="ar-SA"/>
      </w:rPr>
    </w:lvl>
  </w:abstractNum>
  <w:abstractNum w:abstractNumId="1">
    <w:nsid w:val="4AFB4F13"/>
    <w:multiLevelType w:val="hybridMultilevel"/>
    <w:tmpl w:val="9BCC5F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5573AD2"/>
    <w:multiLevelType w:val="hybridMultilevel"/>
    <w:tmpl w:val="A5FA11FA"/>
    <w:lvl w:ilvl="0" w:tplc="08FACBD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D12"/>
    <w:rsid w:val="0000637E"/>
    <w:rsid w:val="004B492F"/>
    <w:rsid w:val="004B5D12"/>
    <w:rsid w:val="00567054"/>
    <w:rsid w:val="006342E1"/>
    <w:rsid w:val="006910EF"/>
    <w:rsid w:val="009C1B2A"/>
    <w:rsid w:val="00A90593"/>
    <w:rsid w:val="00BA1984"/>
    <w:rsid w:val="00D7708A"/>
    <w:rsid w:val="00EB1136"/>
    <w:rsid w:val="00EB6B58"/>
    <w:rsid w:val="00F9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42945-1EF0-4E33-9508-0D2D434B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2E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9C1B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C1B2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9C1B2A"/>
    <w:pPr>
      <w:widowControl w:val="0"/>
      <w:autoSpaceDE w:val="0"/>
      <w:autoSpaceDN w:val="0"/>
      <w:spacing w:before="46" w:after="0" w:line="240" w:lineRule="auto"/>
      <w:ind w:left="905" w:hanging="481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basedOn w:val="a0"/>
    <w:uiPriority w:val="99"/>
    <w:rsid w:val="00EB113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2022-09-14T08:59:00Z</dcterms:created>
  <dcterms:modified xsi:type="dcterms:W3CDTF">2022-09-15T14:42:00Z</dcterms:modified>
</cp:coreProperties>
</file>