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63" w:rsidRDefault="00CA2863" w:rsidP="00CA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42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CA2863" w:rsidRPr="005A3A42" w:rsidRDefault="00CA2863" w:rsidP="00CA2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42">
        <w:rPr>
          <w:rFonts w:ascii="Times New Roman" w:hAnsi="Times New Roman" w:cs="Times New Roman"/>
          <w:b/>
          <w:sz w:val="28"/>
          <w:szCs w:val="28"/>
        </w:rPr>
        <w:t xml:space="preserve">по пожарной безопасности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филиале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СОШ» «Детский сад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Мижуева</w:t>
      </w:r>
      <w:proofErr w:type="spellEnd"/>
      <w:r w:rsidRPr="005A3A4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2021-2022 уч.год</w:t>
      </w:r>
      <w:bookmarkStart w:id="0" w:name="_GoBack"/>
      <w:bookmarkEnd w:id="0"/>
    </w:p>
    <w:p w:rsidR="00B3514A" w:rsidRPr="00B3514A" w:rsidRDefault="00B3514A" w:rsidP="00B351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учебного года была проанализирована </w:t>
      </w:r>
      <w:r w:rsidRPr="00B3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противопожарная обстановка в ДОУ</w:t>
      </w:r>
      <w:r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включены мероприятия в</w:t>
      </w:r>
      <w:r w:rsidRPr="00B3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 работы</w:t>
      </w:r>
      <w:r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сотрудниками, воспитанниками детского сада и их родителями</w:t>
      </w:r>
      <w:r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14A" w:rsidRPr="00B3514A" w:rsidRDefault="00B3514A" w:rsidP="00B351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Здание детского са</w:t>
      </w:r>
      <w:r w:rsidR="00CA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оборудовано в соответствии с  </w:t>
      </w:r>
      <w:r w:rsidR="00F42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требованиями</w:t>
      </w:r>
      <w:r w:rsidRPr="00B3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A28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(летом заменены входная и запасная двери, двери в спальню, группу и раздевалку).</w:t>
      </w:r>
    </w:p>
    <w:p w:rsidR="00B3514A" w:rsidRPr="00B3514A" w:rsidRDefault="00B3514A" w:rsidP="00A73D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сентябре руководителем школы п</w:t>
      </w:r>
      <w:r w:rsidRPr="00B3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роводится обучение мерам пожарной безопасности работников</w:t>
      </w:r>
      <w:r w:rsidR="00A73DA7"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3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разработаны инструкции по </w:t>
      </w:r>
      <w:r w:rsidRPr="00B3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="00A73DA7"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2D83" w:rsidRDefault="00F42D83" w:rsidP="00B351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14A" w:rsidRPr="00B3514A" w:rsidRDefault="00A73DA7" w:rsidP="00F42D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3514A"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начале учебного</w:t>
      </w:r>
      <w:r w:rsidR="00B3514A" w:rsidRPr="00B3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 </w:t>
      </w:r>
      <w:r w:rsidR="00B3514A" w:rsidRPr="00B3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проводи</w:t>
      </w:r>
      <w:r w:rsidR="00B3514A" w:rsidRPr="008740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лось</w:t>
      </w:r>
      <w:r w:rsidR="00B3514A" w:rsidRPr="00B3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практическое занятие с эвакуацией детей из здания.</w:t>
      </w:r>
      <w:proofErr w:type="gramEnd"/>
    </w:p>
    <w:p w:rsidR="00A73DA7" w:rsidRPr="00B3514A" w:rsidRDefault="00B3514A" w:rsidP="00A73D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Проведены </w:t>
      </w:r>
      <w:r w:rsidRPr="00B3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="00A73DA7" w:rsidRPr="008740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-напоминания</w:t>
      </w:r>
      <w:r w:rsidR="00A73DA7"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73DA7" w:rsidRPr="00B3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такое</w:t>
      </w:r>
      <w:r w:rsidR="00A73DA7"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3DA7" w:rsidRPr="00B3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огонь?»</w:t>
      </w:r>
      <w:r w:rsidR="00A73DA7"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73DA7" w:rsidRPr="00B3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3DA7"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«Действия во время пожара», «Электроприборы дома. Как пользоваться ими?».</w:t>
      </w:r>
    </w:p>
    <w:p w:rsidR="00B3514A" w:rsidRPr="00874038" w:rsidRDefault="00B3514A" w:rsidP="00A73D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учили правилам поведения при </w:t>
      </w:r>
      <w:r w:rsidRPr="00B351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пожаре</w:t>
      </w:r>
      <w:r w:rsidR="00A73DA7" w:rsidRPr="008740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A73DA7" w:rsidRPr="008740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73DA7" w:rsidRPr="00874038" w:rsidRDefault="00A73DA7" w:rsidP="00A73DA7">
      <w:pPr>
        <w:shd w:val="clear" w:color="auto" w:fill="FFFFFF"/>
        <w:spacing w:after="0" w:line="240" w:lineRule="auto"/>
        <w:ind w:firstLine="360"/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7403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Дидактические игры</w:t>
      </w:r>
      <w:r w:rsidRPr="008740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874038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7403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«Что нужно</w:t>
      </w:r>
      <w:r w:rsidRPr="00874038">
        <w:rPr>
          <w:rStyle w:val="apple-converted-space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74038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пожарному для работы</w:t>
      </w:r>
      <w:r w:rsidRPr="0087403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740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874038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A73DA7" w:rsidRPr="00874038" w:rsidRDefault="00A73DA7" w:rsidP="00A73DA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7403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874038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Пожароопасные предметы</w:t>
      </w:r>
      <w:r w:rsidRPr="0087403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740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87403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74038" w:rsidRPr="00874038" w:rsidRDefault="00874038" w:rsidP="008740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4038">
        <w:rPr>
          <w:rStyle w:val="c0"/>
          <w:color w:val="000000"/>
          <w:sz w:val="28"/>
          <w:szCs w:val="28"/>
        </w:rPr>
        <w:t xml:space="preserve">Чтение </w:t>
      </w:r>
      <w:r w:rsidR="00F42D83">
        <w:rPr>
          <w:rStyle w:val="c0"/>
          <w:color w:val="000000"/>
          <w:sz w:val="28"/>
          <w:szCs w:val="28"/>
        </w:rPr>
        <w:t xml:space="preserve">и обсуждение </w:t>
      </w:r>
      <w:r w:rsidRPr="00874038">
        <w:rPr>
          <w:rStyle w:val="c0"/>
          <w:color w:val="000000"/>
          <w:sz w:val="28"/>
          <w:szCs w:val="28"/>
        </w:rPr>
        <w:t>художественной литературы:  С. Маршак «Что горит?», «Пожар», «Кошкин дом».</w:t>
      </w:r>
    </w:p>
    <w:p w:rsidR="00874038" w:rsidRPr="00874038" w:rsidRDefault="00874038" w:rsidP="0087403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4038">
        <w:rPr>
          <w:rStyle w:val="c0"/>
          <w:color w:val="000000"/>
          <w:sz w:val="28"/>
          <w:szCs w:val="28"/>
        </w:rPr>
        <w:t>Изобразительная деятельность: рисование «Куда спешат красные машины?»</w:t>
      </w:r>
    </w:p>
    <w:p w:rsidR="00874038" w:rsidRPr="00B3514A" w:rsidRDefault="00874038" w:rsidP="00F42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A2863" w:rsidRDefault="00874038" w:rsidP="00CA2863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Памятка  для родителей в </w:t>
      </w:r>
      <w:r w:rsidRPr="00874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r w:rsidRPr="00874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«Помогите детям запомнить правила пожарной безопасности».</w:t>
      </w:r>
    </w:p>
    <w:p w:rsidR="00CA2863" w:rsidRPr="005A3A42" w:rsidRDefault="00874038" w:rsidP="00CA286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2863" w:rsidRPr="005A3A42">
        <w:rPr>
          <w:rFonts w:ascii="Times New Roman" w:hAnsi="Times New Roman" w:cs="Times New Roman"/>
          <w:b/>
          <w:sz w:val="28"/>
          <w:szCs w:val="28"/>
        </w:rPr>
        <w:t>План мероприятий по пожарной безопасности</w:t>
      </w:r>
      <w:r w:rsidR="00CA28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CA2863" w:rsidRPr="005A3A42">
        <w:rPr>
          <w:rFonts w:ascii="Times New Roman" w:hAnsi="Times New Roman" w:cs="Times New Roman"/>
          <w:b/>
          <w:sz w:val="28"/>
          <w:szCs w:val="28"/>
        </w:rPr>
        <w:t xml:space="preserve"> для  детей дошкольного возраста и  родителей</w:t>
      </w:r>
      <w:r w:rsidR="00CA28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A2863">
        <w:rPr>
          <w:rFonts w:ascii="Times New Roman" w:hAnsi="Times New Roman" w:cs="Times New Roman"/>
          <w:b/>
          <w:sz w:val="28"/>
          <w:szCs w:val="28"/>
        </w:rPr>
        <w:t>филиала  МАОУ «</w:t>
      </w:r>
      <w:proofErr w:type="spellStart"/>
      <w:r w:rsidR="00CA2863">
        <w:rPr>
          <w:rFonts w:ascii="Times New Roman" w:hAnsi="Times New Roman" w:cs="Times New Roman"/>
          <w:b/>
          <w:sz w:val="28"/>
          <w:szCs w:val="28"/>
        </w:rPr>
        <w:t>Гуринская</w:t>
      </w:r>
      <w:proofErr w:type="spellEnd"/>
      <w:r w:rsidR="00CA2863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r w:rsidR="00CA2863">
        <w:rPr>
          <w:rFonts w:ascii="Times New Roman" w:hAnsi="Times New Roman" w:cs="Times New Roman"/>
          <w:b/>
          <w:sz w:val="28"/>
          <w:szCs w:val="28"/>
        </w:rPr>
        <w:t xml:space="preserve">«Детский сад д. </w:t>
      </w:r>
      <w:proofErr w:type="spellStart"/>
      <w:r w:rsidR="00CA2863">
        <w:rPr>
          <w:rFonts w:ascii="Times New Roman" w:hAnsi="Times New Roman" w:cs="Times New Roman"/>
          <w:b/>
          <w:sz w:val="28"/>
          <w:szCs w:val="28"/>
        </w:rPr>
        <w:t>Мижуева</w:t>
      </w:r>
      <w:proofErr w:type="spellEnd"/>
      <w:r w:rsidR="00CA2863">
        <w:rPr>
          <w:rFonts w:ascii="Times New Roman" w:hAnsi="Times New Roman" w:cs="Times New Roman"/>
          <w:b/>
          <w:sz w:val="28"/>
          <w:szCs w:val="28"/>
        </w:rPr>
        <w:t>»</w:t>
      </w:r>
    </w:p>
    <w:p w:rsidR="00CA2863" w:rsidRPr="005A3A42" w:rsidRDefault="00CA2863" w:rsidP="00CA286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4377"/>
        <w:gridCol w:w="2142"/>
        <w:gridCol w:w="2611"/>
      </w:tblGrid>
      <w:tr w:rsidR="00CA2863" w:rsidRPr="005A3A42" w:rsidTr="00C451ED">
        <w:tc>
          <w:tcPr>
            <w:tcW w:w="71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7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57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48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A2863" w:rsidRPr="005A3A42" w:rsidTr="00C451ED">
        <w:tc>
          <w:tcPr>
            <w:tcW w:w="71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0" w:type="dxa"/>
          </w:tcPr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-Беседа: «Огонь – друг или враг?»</w:t>
            </w:r>
          </w:p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-Чтение произведения </w:t>
            </w:r>
            <w:proofErr w:type="spellStart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 «Путаница»</w:t>
            </w:r>
          </w:p>
        </w:tc>
        <w:tc>
          <w:tcPr>
            <w:tcW w:w="2957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48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A2863" w:rsidRPr="005A3A42" w:rsidTr="00C451ED">
        <w:tc>
          <w:tcPr>
            <w:tcW w:w="71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0" w:type="dxa"/>
          </w:tcPr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- Памятка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родителей: «Пожар в доме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 Просмотр мультфильма «Уроки тетушки Совы»</w:t>
            </w:r>
          </w:p>
        </w:tc>
        <w:tc>
          <w:tcPr>
            <w:tcW w:w="2957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48" w:type="dxa"/>
          </w:tcPr>
          <w:p w:rsidR="00CA2863" w:rsidRDefault="00CA2863" w:rsidP="00CA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A2863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A2863" w:rsidRPr="005A3A42" w:rsidTr="00C451ED">
        <w:tc>
          <w:tcPr>
            <w:tcW w:w="71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70" w:type="dxa"/>
          </w:tcPr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мультфильма «Кошкин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 Продуктивная деятельность «Береги лес от пожара»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48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A2863" w:rsidRPr="005A3A42" w:rsidTr="00C451ED">
        <w:tc>
          <w:tcPr>
            <w:tcW w:w="71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70" w:type="dxa"/>
          </w:tcPr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-Беседа: «Пусть елка новогодняя 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 радость принесет!»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-Памятка: «Новый год без пожара»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End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448" w:type="dxa"/>
          </w:tcPr>
          <w:p w:rsidR="00CA2863" w:rsidRDefault="00CA2863" w:rsidP="00CA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863" w:rsidRDefault="00CA2863" w:rsidP="00CA2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63" w:rsidRDefault="00CA2863" w:rsidP="00CA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863" w:rsidRPr="005A3A42" w:rsidTr="00C451ED">
        <w:tc>
          <w:tcPr>
            <w:tcW w:w="71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770" w:type="dxa"/>
          </w:tcPr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Беседа: «Пожарный – профессия героическая»</w:t>
            </w:r>
          </w:p>
          <w:p w:rsidR="00CA2863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«Пожарная машина;</w:t>
            </w:r>
          </w:p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Конструирование:  «Мой дом».</w:t>
            </w:r>
          </w:p>
        </w:tc>
        <w:tc>
          <w:tcPr>
            <w:tcW w:w="2957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448" w:type="dxa"/>
          </w:tcPr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A2863" w:rsidRPr="005A3A42" w:rsidTr="00C451ED">
        <w:tc>
          <w:tcPr>
            <w:tcW w:w="71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70" w:type="dxa"/>
          </w:tcPr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 Консультация: «Помогите детям запомнить правила пожарной 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о неизвестном герое»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Л. Толстой «Пожар».</w:t>
            </w:r>
          </w:p>
        </w:tc>
        <w:tc>
          <w:tcPr>
            <w:tcW w:w="2957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48" w:type="dxa"/>
          </w:tcPr>
          <w:p w:rsidR="00CA2863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A2863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63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A2863" w:rsidRPr="005A3A42" w:rsidTr="00C451ED">
        <w:tc>
          <w:tcPr>
            <w:tcW w:w="71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70" w:type="dxa"/>
          </w:tcPr>
          <w:p w:rsidR="00CA2863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 Беседа: «Детские шалости с огнем»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863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«Раньше и теперь»;</w:t>
            </w:r>
          </w:p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«Полоса препятствий».</w:t>
            </w:r>
          </w:p>
        </w:tc>
        <w:tc>
          <w:tcPr>
            <w:tcW w:w="2957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448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A2863" w:rsidRPr="005A3A42" w:rsidTr="00C451ED">
        <w:tc>
          <w:tcPr>
            <w:tcW w:w="71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70" w:type="dxa"/>
          </w:tcPr>
          <w:p w:rsidR="00CA2863" w:rsidRPr="005A3A42" w:rsidRDefault="00CA2863" w:rsidP="00C451ED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Беседа: «Спички не тронь – в спичках огонь! 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2863" w:rsidRPr="005A3A42" w:rsidRDefault="00CA2863" w:rsidP="00C451ED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-Выставка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унков:  « Огонь добрый и злой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» (совместно с родителями)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448" w:type="dxa"/>
          </w:tcPr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A2863" w:rsidRPr="005A3A42" w:rsidTr="00C451ED">
        <w:tc>
          <w:tcPr>
            <w:tcW w:w="71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70" w:type="dxa"/>
          </w:tcPr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- Беседа: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«Чтобы не было беды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863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 Буклеты «Берегите лес от пожара»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«Что для чего».</w:t>
            </w:r>
          </w:p>
        </w:tc>
        <w:tc>
          <w:tcPr>
            <w:tcW w:w="2957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48" w:type="dxa"/>
          </w:tcPr>
          <w:p w:rsidR="00CA2863" w:rsidRPr="005A3A42" w:rsidRDefault="00CA2863" w:rsidP="00C45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A2863" w:rsidRPr="005A3A42" w:rsidTr="00C451ED">
        <w:tc>
          <w:tcPr>
            <w:tcW w:w="71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70" w:type="dxa"/>
          </w:tcPr>
          <w:p w:rsidR="00CA2863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собрание: «Азбука безопасности»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863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роблемная ситуация «Мама оставила сушить бельё над плитой»;</w:t>
            </w:r>
          </w:p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«Собери картинку».</w:t>
            </w:r>
          </w:p>
        </w:tc>
        <w:tc>
          <w:tcPr>
            <w:tcW w:w="2957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48" w:type="dxa"/>
          </w:tcPr>
          <w:p w:rsidR="00CA2863" w:rsidRDefault="00CA2863" w:rsidP="00CA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A2863" w:rsidRPr="00681347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863" w:rsidRPr="005A3A42" w:rsidTr="00C451ED">
        <w:tc>
          <w:tcPr>
            <w:tcW w:w="71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70" w:type="dxa"/>
          </w:tcPr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-Беседа: «Кухня – не место для игр»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863" w:rsidRDefault="00CA2863" w:rsidP="00C451ED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 «Дядя Стёпа»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863" w:rsidRPr="005A3A42" w:rsidRDefault="00CA2863" w:rsidP="00C451ED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на тему: «Спичка – невеличка и большой пожар».</w:t>
            </w:r>
          </w:p>
        </w:tc>
        <w:tc>
          <w:tcPr>
            <w:tcW w:w="2957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48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CA2863" w:rsidRPr="005A3A42" w:rsidTr="00C451ED">
        <w:tc>
          <w:tcPr>
            <w:tcW w:w="710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70" w:type="dxa"/>
          </w:tcPr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-Беседа: «Осторожно – электроприборы!»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2863" w:rsidRPr="005A3A42" w:rsidRDefault="00CA2863" w:rsidP="00C4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3A42">
              <w:rPr>
                <w:rFonts w:ascii="Times New Roman" w:hAnsi="Times New Roman" w:cs="Times New Roman"/>
                <w:sz w:val="28"/>
                <w:szCs w:val="28"/>
              </w:rPr>
              <w:t xml:space="preserve"> «Предметы бывают разные: опасные и безопасные».</w:t>
            </w:r>
          </w:p>
        </w:tc>
        <w:tc>
          <w:tcPr>
            <w:tcW w:w="2957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A3A42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3448" w:type="dxa"/>
          </w:tcPr>
          <w:p w:rsidR="00CA2863" w:rsidRPr="005A3A42" w:rsidRDefault="00CA2863" w:rsidP="00C4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CA2863" w:rsidRPr="005A3A42" w:rsidRDefault="00CA2863" w:rsidP="00CA2863">
      <w:pPr>
        <w:rPr>
          <w:rFonts w:ascii="Times New Roman" w:hAnsi="Times New Roman" w:cs="Times New Roman"/>
          <w:sz w:val="28"/>
          <w:szCs w:val="28"/>
        </w:rPr>
      </w:pPr>
    </w:p>
    <w:p w:rsidR="00A3063C" w:rsidRPr="00874038" w:rsidRDefault="00A3063C">
      <w:pPr>
        <w:rPr>
          <w:rFonts w:ascii="Times New Roman" w:hAnsi="Times New Roman" w:cs="Times New Roman"/>
          <w:sz w:val="28"/>
          <w:szCs w:val="28"/>
        </w:rPr>
      </w:pPr>
    </w:p>
    <w:sectPr w:rsidR="00A3063C" w:rsidRPr="0087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4A"/>
    <w:rsid w:val="00874038"/>
    <w:rsid w:val="00A3063C"/>
    <w:rsid w:val="00A73DA7"/>
    <w:rsid w:val="00B3514A"/>
    <w:rsid w:val="00CA2863"/>
    <w:rsid w:val="00F4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DA7"/>
  </w:style>
  <w:style w:type="character" w:styleId="a3">
    <w:name w:val="Strong"/>
    <w:basedOn w:val="a0"/>
    <w:uiPriority w:val="22"/>
    <w:qFormat/>
    <w:rsid w:val="00A73DA7"/>
    <w:rPr>
      <w:b/>
      <w:bCs/>
    </w:rPr>
  </w:style>
  <w:style w:type="paragraph" w:customStyle="1" w:styleId="c6">
    <w:name w:val="c6"/>
    <w:basedOn w:val="a"/>
    <w:rsid w:val="0087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4038"/>
  </w:style>
  <w:style w:type="table" w:styleId="a4">
    <w:name w:val="Table Grid"/>
    <w:basedOn w:val="a1"/>
    <w:uiPriority w:val="59"/>
    <w:rsid w:val="00CA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DA7"/>
  </w:style>
  <w:style w:type="character" w:styleId="a3">
    <w:name w:val="Strong"/>
    <w:basedOn w:val="a0"/>
    <w:uiPriority w:val="22"/>
    <w:qFormat/>
    <w:rsid w:val="00A73DA7"/>
    <w:rPr>
      <w:b/>
      <w:bCs/>
    </w:rPr>
  </w:style>
  <w:style w:type="paragraph" w:customStyle="1" w:styleId="c6">
    <w:name w:val="c6"/>
    <w:basedOn w:val="a"/>
    <w:rsid w:val="0087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4038"/>
  </w:style>
  <w:style w:type="table" w:styleId="a4">
    <w:name w:val="Table Grid"/>
    <w:basedOn w:val="a1"/>
    <w:uiPriority w:val="59"/>
    <w:rsid w:val="00CA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2021-05-21T06:53:00Z</dcterms:created>
  <dcterms:modified xsi:type="dcterms:W3CDTF">2022-09-14T05:38:00Z</dcterms:modified>
</cp:coreProperties>
</file>