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EF" w:rsidRPr="00EC4BEF" w:rsidRDefault="00EC4BEF" w:rsidP="00EC4BEF">
      <w:pPr>
        <w:shd w:val="clear" w:color="auto" w:fill="FFFFFF"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Аннотация к рабочей программе по технологии 5 класс.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основного общего образования по предмету «Технология. Технология ведения дома» для 5-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  <w:r w:rsidR="00185C92" w:rsidRPr="00185C9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Данная рабочая программа составлена на основе следующих нормативных документах:</w:t>
      </w:r>
    </w:p>
    <w:p w:rsidR="00185C92" w:rsidRPr="00185C92" w:rsidRDefault="00185C92" w:rsidP="00185C92">
      <w:pPr>
        <w:shd w:val="clear" w:color="auto" w:fill="FFFFFF"/>
        <w:spacing w:after="0"/>
        <w:ind w:left="7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5C92">
        <w:rPr>
          <w:rFonts w:ascii="Times New Roman" w:hAnsi="Times New Roman" w:cs="Times New Roman"/>
          <w:color w:val="181818"/>
          <w:sz w:val="24"/>
          <w:szCs w:val="24"/>
        </w:rPr>
        <w:t>1.      Закон «Об образовании» № 273-ФЗ от 29 декабря 2012 г. (</w:t>
      </w:r>
      <w:hyperlink r:id="rId4" w:tgtFrame="_blank" w:history="1">
        <w:r w:rsidRPr="00185C92">
          <w:rPr>
            <w:rStyle w:val="a3"/>
            <w:rFonts w:ascii="Times New Roman" w:hAnsi="Times New Roman" w:cs="Times New Roman"/>
            <w:color w:val="267F8C"/>
            <w:sz w:val="24"/>
            <w:szCs w:val="24"/>
            <w:u w:val="none"/>
          </w:rPr>
          <w:t>http://www.rg.ru/2012/12/30/obrazovanie-dok.html</w:t>
        </w:r>
      </w:hyperlink>
      <w:r w:rsidRPr="00185C92">
        <w:rPr>
          <w:rFonts w:ascii="Times New Roman" w:hAnsi="Times New Roman" w:cs="Times New Roman"/>
          <w:color w:val="181818"/>
          <w:sz w:val="24"/>
          <w:szCs w:val="24"/>
        </w:rPr>
        <w:t>)</w:t>
      </w:r>
    </w:p>
    <w:p w:rsidR="00185C92" w:rsidRPr="00185C92" w:rsidRDefault="00185C92" w:rsidP="00185C92">
      <w:pPr>
        <w:shd w:val="clear" w:color="auto" w:fill="FFFFFF"/>
        <w:spacing w:after="0"/>
        <w:ind w:left="7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5C92">
        <w:rPr>
          <w:rFonts w:ascii="Times New Roman" w:hAnsi="Times New Roman" w:cs="Times New Roman"/>
          <w:color w:val="181818"/>
          <w:sz w:val="24"/>
          <w:szCs w:val="24"/>
        </w:rPr>
        <w:t>2.      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185C92" w:rsidRPr="00185C92" w:rsidRDefault="00185C92" w:rsidP="00185C92">
      <w:pPr>
        <w:shd w:val="clear" w:color="auto" w:fill="FFFFFF"/>
        <w:spacing w:after="0"/>
        <w:ind w:left="7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5C92">
        <w:rPr>
          <w:rFonts w:ascii="Times New Roman" w:hAnsi="Times New Roman" w:cs="Times New Roman"/>
          <w:color w:val="181818"/>
          <w:sz w:val="24"/>
          <w:szCs w:val="24"/>
        </w:rPr>
        <w:t>(</w:t>
      </w:r>
      <w:hyperlink r:id="rId5" w:tgtFrame="_blank" w:history="1">
        <w:r w:rsidRPr="00185C92">
          <w:rPr>
            <w:rStyle w:val="a3"/>
            <w:rFonts w:ascii="Times New Roman" w:hAnsi="Times New Roman" w:cs="Times New Roman"/>
            <w:color w:val="267F8C"/>
            <w:sz w:val="24"/>
            <w:szCs w:val="24"/>
            <w:u w:val="none"/>
          </w:rPr>
          <w:t>http://www.garant.ru/products/ipo/prime/doc/55070507/</w:t>
        </w:r>
      </w:hyperlink>
    </w:p>
    <w:p w:rsidR="00185C92" w:rsidRPr="00185C92" w:rsidRDefault="00185C92" w:rsidP="00185C92">
      <w:pPr>
        <w:pStyle w:val="a4"/>
        <w:shd w:val="clear" w:color="auto" w:fill="FFFFFF"/>
        <w:spacing w:before="0" w:beforeAutospacing="0" w:after="0" w:afterAutospacing="0"/>
        <w:ind w:left="760"/>
        <w:jc w:val="both"/>
        <w:rPr>
          <w:color w:val="181818"/>
        </w:rPr>
      </w:pPr>
      <w:r w:rsidRPr="00185C92">
        <w:rPr>
          <w:color w:val="181818"/>
        </w:rPr>
        <w:t xml:space="preserve">3.      Учебник. Технология ведения дома: 5 класс: учебник для учащихся общеобразовательных учреждений /Н.В.Синица, В.Д.Симоненко - М.: </w:t>
      </w:r>
      <w:proofErr w:type="spellStart"/>
      <w:r w:rsidRPr="00185C92">
        <w:rPr>
          <w:color w:val="181818"/>
        </w:rPr>
        <w:t>Вентана</w:t>
      </w:r>
      <w:proofErr w:type="spellEnd"/>
      <w:r w:rsidRPr="00185C92">
        <w:rPr>
          <w:color w:val="181818"/>
        </w:rPr>
        <w:t xml:space="preserve"> – Граф, 2013г.</w:t>
      </w:r>
    </w:p>
    <w:p w:rsidR="00185C92" w:rsidRPr="00185C92" w:rsidRDefault="00185C92" w:rsidP="00185C92">
      <w:pPr>
        <w:shd w:val="clear" w:color="auto" w:fill="FFFFFF"/>
        <w:spacing w:after="0"/>
        <w:ind w:left="7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85C92">
        <w:rPr>
          <w:rFonts w:ascii="Times New Roman" w:hAnsi="Times New Roman" w:cs="Times New Roman"/>
          <w:color w:val="181818"/>
          <w:sz w:val="24"/>
          <w:szCs w:val="24"/>
        </w:rPr>
        <w:t xml:space="preserve">4.      Авторская программа по предмету «Технология» для учащихся  5-8 классы А.Т. Тищенко, Н.В. Синица. — М.: </w:t>
      </w:r>
      <w:proofErr w:type="spellStart"/>
      <w:r w:rsidRPr="00185C92">
        <w:rPr>
          <w:rFonts w:ascii="Times New Roman" w:hAnsi="Times New Roman" w:cs="Times New Roman"/>
          <w:color w:val="181818"/>
          <w:sz w:val="24"/>
          <w:szCs w:val="24"/>
        </w:rPr>
        <w:t>Вентана</w:t>
      </w:r>
      <w:proofErr w:type="spellEnd"/>
      <w:r w:rsidRPr="00185C92">
        <w:rPr>
          <w:rFonts w:ascii="Times New Roman" w:hAnsi="Times New Roman" w:cs="Times New Roman"/>
          <w:color w:val="181818"/>
          <w:sz w:val="24"/>
          <w:szCs w:val="24"/>
        </w:rPr>
        <w:t>-Граф, 2012.</w:t>
      </w:r>
    </w:p>
    <w:p w:rsidR="00EC4BEF" w:rsidRPr="00EC4BEF" w:rsidRDefault="00EC4BEF" w:rsidP="00185C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программы: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EC4BE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 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значимых продуктов труда;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и машин, способами управления отдельными видами бытовой техники;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</w:t>
      </w:r>
      <w:proofErr w:type="spellStart"/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обучающихся опыта самостоятельной проектно-исследовательской деятельности;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гражданских и патриотических качеств личности;</w:t>
      </w:r>
    </w:p>
    <w:p w:rsid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основ экологической культуры, соответствующей современному уровню экологического мышления; 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C4BE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 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значения здорового питания для сохранения свое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здоровья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EC4BEF" w:rsidRPr="00EC4BEF" w:rsidRDefault="00EC4BEF" w:rsidP="00EC4BEF">
      <w:pPr>
        <w:shd w:val="clear" w:color="auto" w:fill="FFFFFF"/>
        <w:spacing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предмета: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8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 созданной людьми среды техники технологии, которая называется </w:t>
      </w:r>
      <w:proofErr w:type="spellStart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техносферой</w:t>
      </w:r>
      <w:proofErr w:type="spellEnd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техносфера</w:t>
      </w:r>
      <w:proofErr w:type="spellEnd"/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опосредует  взаимодействие людей друг с другом, со сферой природы и с социумом. Согласно учебному плану ОУ рабочая программа для 5 класса предусматривает обучение предмету «Технология» в объёме 2 часа</w:t>
      </w: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неделю, 68 часов в год. С учётом общих требований федерального государственного образовательного стандарта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основного общего образования второго поколения изучение предметной области «Технология» должно обеспечить: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совершенствование умений осуществлять учебно-исследовательскую и проектную деятельность;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EC4BEF" w:rsidRDefault="00EC4BEF" w:rsidP="00EC4BE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формирование способности придавать экологическую направленность любой деятельности, проекту; 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демонстрировать экологическое мышление в разных формах деятельности.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результаты: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окончании курса технологии в 5 классе основной школы учащиеся должны -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безопасными приемами труда с инструментами, швейными машинами, электробытовыми приборами;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навыками изготовления и художественного оформления швейных изделий,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элементами  навыков ведения домашнего хозяйства,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познакомиться с основными профессиями пищевой и легкой промышленности.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C4BEF" w:rsidRPr="00EC4BEF" w:rsidRDefault="00EC4BEF" w:rsidP="00EC4BEF">
      <w:pPr>
        <w:shd w:val="clear" w:color="auto" w:fill="FFFFFF"/>
        <w:spacing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разделы (темы) содержания: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изделий из текстильных материалов. Технология творческой и опытнической деятельности </w:t>
      </w:r>
      <w:r w:rsidRPr="00EC4B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32 часа.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Оформление интерьера. Электротехника. Технология творческой и опытнической деятельности – 8 часов.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Кулинария. Технология творческой и опытнической деятельности-16 часов.</w:t>
      </w:r>
    </w:p>
    <w:p w:rsidR="00EC4BEF" w:rsidRPr="00EC4BEF" w:rsidRDefault="00EC4BEF" w:rsidP="00EC4BEF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EC4B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Художественные ремесла. Технология творческой и опытнической деятельности - 12 часов.</w:t>
      </w:r>
    </w:p>
    <w:p w:rsidR="00EC4BEF" w:rsidRDefault="00EC4BEF"/>
    <w:sectPr w:rsidR="00EC4BEF" w:rsidSect="00EC4BE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BEF"/>
    <w:rsid w:val="00185C92"/>
    <w:rsid w:val="002B2EBB"/>
    <w:rsid w:val="00685CB3"/>
    <w:rsid w:val="00E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E577-F4DE-4D4F-B81C-2E90D1C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B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style63"/>
    <w:basedOn w:val="a0"/>
    <w:rsid w:val="00EC4BEF"/>
  </w:style>
  <w:style w:type="paragraph" w:styleId="a5">
    <w:name w:val="No Spacing"/>
    <w:basedOn w:val="a"/>
    <w:uiPriority w:val="1"/>
    <w:qFormat/>
    <w:rsid w:val="00EC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5070507/" TargetMode="External"/><Relationship Id="rId4" Type="http://schemas.openxmlformats.org/officeDocument/2006/relationships/hyperlink" Target="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2022-09-19T14:25:00Z</dcterms:created>
  <dcterms:modified xsi:type="dcterms:W3CDTF">2023-09-24T17:15:00Z</dcterms:modified>
</cp:coreProperties>
</file>