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3" w:rsidRPr="002D7DD9" w:rsidRDefault="00AD06F3" w:rsidP="00401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AA0" w:rsidRPr="00A2005C" w:rsidRDefault="00AD06F3" w:rsidP="0040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5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9440E" w:rsidRPr="00A2005C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AD06F3" w:rsidRPr="00A2005C" w:rsidRDefault="00D9440E" w:rsidP="0040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5C">
        <w:rPr>
          <w:rFonts w:ascii="Times New Roman" w:hAnsi="Times New Roman" w:cs="Times New Roman"/>
          <w:b/>
          <w:sz w:val="28"/>
          <w:szCs w:val="28"/>
        </w:rPr>
        <w:t>7-9</w:t>
      </w:r>
      <w:r w:rsidR="00AD06F3" w:rsidRPr="00A200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2005C">
        <w:rPr>
          <w:rFonts w:ascii="Times New Roman" w:hAnsi="Times New Roman" w:cs="Times New Roman"/>
          <w:b/>
          <w:sz w:val="28"/>
          <w:szCs w:val="28"/>
        </w:rPr>
        <w:t>Ы</w:t>
      </w:r>
    </w:p>
    <w:p w:rsidR="000F10B4" w:rsidRPr="002D7DD9" w:rsidRDefault="000F10B4" w:rsidP="0040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EF" w:rsidRPr="00A2005C" w:rsidRDefault="00CD3EEF" w:rsidP="004019B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5C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4019B3" w:rsidRDefault="004019B3" w:rsidP="002248F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D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курса «</w:t>
      </w:r>
      <w:r w:rsidR="00D9440E">
        <w:rPr>
          <w:rFonts w:ascii="Times New Roman" w:hAnsi="Times New Roman" w:cs="Times New Roman"/>
          <w:sz w:val="24"/>
          <w:szCs w:val="24"/>
        </w:rPr>
        <w:t>Информатика</w:t>
      </w:r>
      <w:r w:rsidRPr="002D7DD9">
        <w:rPr>
          <w:rFonts w:ascii="Times New Roman" w:hAnsi="Times New Roman" w:cs="Times New Roman"/>
          <w:sz w:val="24"/>
          <w:szCs w:val="24"/>
        </w:rPr>
        <w:t xml:space="preserve">» </w:t>
      </w:r>
      <w:r w:rsidR="00D9440E">
        <w:rPr>
          <w:rFonts w:ascii="Times New Roman" w:hAnsi="Times New Roman" w:cs="Times New Roman"/>
          <w:sz w:val="24"/>
          <w:szCs w:val="24"/>
        </w:rPr>
        <w:t>7</w:t>
      </w:r>
      <w:r w:rsidRPr="002D7DD9">
        <w:rPr>
          <w:rFonts w:ascii="Times New Roman" w:hAnsi="Times New Roman" w:cs="Times New Roman"/>
          <w:sz w:val="24"/>
          <w:szCs w:val="24"/>
        </w:rPr>
        <w:t>-</w:t>
      </w:r>
      <w:r w:rsidR="00D9440E">
        <w:rPr>
          <w:rFonts w:ascii="Times New Roman" w:hAnsi="Times New Roman" w:cs="Times New Roman"/>
          <w:sz w:val="24"/>
          <w:szCs w:val="24"/>
        </w:rPr>
        <w:t>9</w:t>
      </w:r>
      <w:r w:rsidR="00A5573D">
        <w:rPr>
          <w:rFonts w:ascii="Times New Roman" w:hAnsi="Times New Roman" w:cs="Times New Roman"/>
          <w:sz w:val="24"/>
          <w:szCs w:val="24"/>
        </w:rPr>
        <w:t xml:space="preserve"> классы. Базовый уровень. ФГОС</w:t>
      </w:r>
      <w:r w:rsidRPr="002D7DD9">
        <w:rPr>
          <w:rFonts w:ascii="Times New Roman" w:hAnsi="Times New Roman" w:cs="Times New Roman"/>
          <w:sz w:val="24"/>
          <w:szCs w:val="24"/>
        </w:rPr>
        <w:t>. Ав</w:t>
      </w:r>
      <w:r w:rsidR="002126C7" w:rsidRPr="002D7DD9">
        <w:rPr>
          <w:rFonts w:ascii="Times New Roman" w:hAnsi="Times New Roman" w:cs="Times New Roman"/>
          <w:sz w:val="24"/>
          <w:szCs w:val="24"/>
        </w:rPr>
        <w:t xml:space="preserve">тор-составитель </w:t>
      </w:r>
      <w:r w:rsidR="00D9440E">
        <w:rPr>
          <w:rFonts w:ascii="Times New Roman" w:hAnsi="Times New Roman" w:cs="Times New Roman"/>
          <w:sz w:val="24"/>
          <w:szCs w:val="24"/>
        </w:rPr>
        <w:t>Л.Л. Босова</w:t>
      </w:r>
      <w:r w:rsidR="002126C7" w:rsidRPr="002D7DD9">
        <w:rPr>
          <w:rFonts w:ascii="Times New Roman" w:hAnsi="Times New Roman" w:cs="Times New Roman"/>
          <w:sz w:val="24"/>
          <w:szCs w:val="24"/>
        </w:rPr>
        <w:t xml:space="preserve">.- </w:t>
      </w:r>
      <w:r w:rsidRPr="002D7DD9">
        <w:rPr>
          <w:rFonts w:ascii="Times New Roman" w:hAnsi="Times New Roman" w:cs="Times New Roman"/>
          <w:sz w:val="24"/>
          <w:szCs w:val="24"/>
        </w:rPr>
        <w:t>М.; «</w:t>
      </w:r>
      <w:r w:rsidR="00D9440E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="00C273D3">
        <w:rPr>
          <w:rFonts w:ascii="Times New Roman" w:hAnsi="Times New Roman" w:cs="Times New Roman"/>
          <w:sz w:val="24"/>
          <w:szCs w:val="24"/>
        </w:rPr>
        <w:t>», 2023</w:t>
      </w:r>
      <w:r w:rsidR="00582CBB">
        <w:rPr>
          <w:rFonts w:ascii="Times New Roman" w:hAnsi="Times New Roman" w:cs="Times New Roman"/>
          <w:sz w:val="24"/>
          <w:szCs w:val="24"/>
        </w:rPr>
        <w:t>.</w:t>
      </w:r>
    </w:p>
    <w:p w:rsidR="002D7DD9" w:rsidRPr="002D7DD9" w:rsidRDefault="002D7DD9" w:rsidP="002126C7">
      <w:pPr>
        <w:pStyle w:val="a7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2126C7" w:rsidRPr="00A2005C" w:rsidRDefault="002D7DD9" w:rsidP="002126C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05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2248F7" w:rsidRPr="002248F7" w:rsidRDefault="002248F7" w:rsidP="00224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F7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248F7" w:rsidRPr="002248F7" w:rsidRDefault="002248F7" w:rsidP="00224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F7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248F7" w:rsidRPr="002248F7" w:rsidRDefault="002248F7" w:rsidP="00224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F7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248F7" w:rsidRPr="002248F7" w:rsidRDefault="002248F7" w:rsidP="00224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F7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2248F7" w:rsidRPr="002248F7" w:rsidRDefault="002248F7" w:rsidP="00224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F7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D7DD9" w:rsidRPr="002D7DD9" w:rsidRDefault="002D7DD9" w:rsidP="002D7DD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6C7" w:rsidRDefault="002D7DD9" w:rsidP="002126C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05C">
        <w:rPr>
          <w:rFonts w:ascii="Times New Roman" w:hAnsi="Times New Roman" w:cs="Times New Roman"/>
          <w:b/>
          <w:sz w:val="28"/>
          <w:szCs w:val="28"/>
        </w:rPr>
        <w:t>ЦЕЛЬ И ЗАДАЧ</w:t>
      </w:r>
      <w:r w:rsidR="00103C39" w:rsidRPr="00A2005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2005C">
        <w:rPr>
          <w:rFonts w:ascii="Times New Roman" w:hAnsi="Times New Roman" w:cs="Times New Roman"/>
          <w:b/>
          <w:sz w:val="28"/>
          <w:szCs w:val="28"/>
        </w:rPr>
        <w:t>КУРСА «</w:t>
      </w:r>
      <w:r w:rsidR="002248F7" w:rsidRPr="00A2005C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03C39" w:rsidRPr="00A2005C">
        <w:rPr>
          <w:rFonts w:ascii="Times New Roman" w:hAnsi="Times New Roman" w:cs="Times New Roman"/>
          <w:b/>
          <w:sz w:val="28"/>
          <w:szCs w:val="28"/>
        </w:rPr>
        <w:t>»</w:t>
      </w:r>
      <w:r w:rsidR="002248F7" w:rsidRPr="00A2005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03C39" w:rsidRPr="00A200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48F7" w:rsidRPr="00A2005C">
        <w:rPr>
          <w:rFonts w:ascii="Times New Roman" w:hAnsi="Times New Roman" w:cs="Times New Roman"/>
          <w:b/>
          <w:sz w:val="28"/>
          <w:szCs w:val="28"/>
        </w:rPr>
        <w:t>9</w:t>
      </w:r>
      <w:r w:rsidRPr="00A200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03C39" w:rsidRPr="00A2005C">
        <w:rPr>
          <w:rFonts w:ascii="Times New Roman" w:hAnsi="Times New Roman" w:cs="Times New Roman"/>
          <w:b/>
          <w:sz w:val="28"/>
          <w:szCs w:val="28"/>
        </w:rPr>
        <w:t>Ы</w:t>
      </w:r>
    </w:p>
    <w:p w:rsidR="00415CAF" w:rsidRPr="00415CAF" w:rsidRDefault="00415CAF" w:rsidP="00582CBB">
      <w:pPr>
        <w:pStyle w:val="aa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CAF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415CAF">
        <w:rPr>
          <w:rFonts w:ascii="Times New Roman" w:hAnsi="Times New Roman" w:cs="Times New Roman"/>
          <w:sz w:val="24"/>
          <w:szCs w:val="24"/>
        </w:rPr>
        <w:t>,  соответствующего современному</w:t>
      </w:r>
      <w:r w:rsidRPr="00415C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415CAF">
        <w:rPr>
          <w:rFonts w:ascii="Times New Roman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15CAF" w:rsidRPr="00415CAF" w:rsidRDefault="00415CAF" w:rsidP="00582CBB">
      <w:pPr>
        <w:pStyle w:val="aa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CAF">
        <w:rPr>
          <w:rFonts w:ascii="Times New Roman" w:hAnsi="Times New Roman" w:cs="Times New Roman"/>
          <w:b/>
          <w:i/>
          <w:sz w:val="24"/>
          <w:szCs w:val="24"/>
        </w:rPr>
        <w:t>совершенствованию общеучебных и общекультурных навыков работы с информацией</w:t>
      </w:r>
      <w:r w:rsidRPr="00415CAF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15CAF" w:rsidRPr="00415CAF" w:rsidRDefault="00415CAF" w:rsidP="00582CBB">
      <w:pPr>
        <w:pStyle w:val="aa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CAF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воспитанию ответственного и избирательного отношения к информации</w:t>
      </w:r>
      <w:r w:rsidRPr="00415CAF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D7DD9" w:rsidRPr="002D7DD9" w:rsidRDefault="002D7DD9" w:rsidP="00582CBB">
      <w:p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BB" w:rsidRDefault="00103C39" w:rsidP="00582CB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EF742B">
        <w:rPr>
          <w:rFonts w:ascii="Times New Roman" w:hAnsi="Times New Roman" w:cs="Times New Roman"/>
        </w:rPr>
        <w:t>Учебный план</w:t>
      </w:r>
      <w:r w:rsidR="002D7DD9" w:rsidRPr="00EF742B">
        <w:rPr>
          <w:rFonts w:ascii="Times New Roman" w:hAnsi="Times New Roman" w:cs="Times New Roman"/>
        </w:rPr>
        <w:t xml:space="preserve"> </w:t>
      </w:r>
      <w:r w:rsidR="00415CAF" w:rsidRPr="00EF742B">
        <w:rPr>
          <w:rFonts w:ascii="Times New Roman" w:hAnsi="Times New Roman" w:cs="Times New Roman"/>
        </w:rPr>
        <w:t xml:space="preserve">7-9 </w:t>
      </w:r>
      <w:r w:rsidRPr="00EF742B">
        <w:rPr>
          <w:rFonts w:ascii="Times New Roman" w:hAnsi="Times New Roman" w:cs="Times New Roman"/>
        </w:rPr>
        <w:t>классов</w:t>
      </w:r>
      <w:r w:rsidR="002D7DD9" w:rsidRPr="00EF742B">
        <w:rPr>
          <w:rFonts w:ascii="Times New Roman" w:hAnsi="Times New Roman" w:cs="Times New Roman"/>
        </w:rPr>
        <w:t xml:space="preserve"> </w:t>
      </w:r>
      <w:r w:rsidRPr="00EF742B">
        <w:rPr>
          <w:rFonts w:ascii="Times New Roman" w:hAnsi="Times New Roman" w:cs="Times New Roman"/>
        </w:rPr>
        <w:t xml:space="preserve"> </w:t>
      </w:r>
      <w:r w:rsidR="00EF742B">
        <w:rPr>
          <w:rFonts w:ascii="Times New Roman" w:hAnsi="Times New Roman" w:cs="Times New Roman"/>
        </w:rPr>
        <w:t xml:space="preserve">на изучение курса </w:t>
      </w:r>
      <w:r w:rsidR="002D7DD9" w:rsidRPr="00EF742B">
        <w:rPr>
          <w:rFonts w:ascii="Times New Roman" w:hAnsi="Times New Roman" w:cs="Times New Roman"/>
        </w:rPr>
        <w:t>«</w:t>
      </w:r>
      <w:r w:rsidR="00A2005C" w:rsidRPr="00EF742B">
        <w:rPr>
          <w:rFonts w:ascii="Times New Roman" w:hAnsi="Times New Roman" w:cs="Times New Roman"/>
        </w:rPr>
        <w:t>Информатика</w:t>
      </w:r>
      <w:r w:rsidR="002D7DD9" w:rsidRPr="00EF742B">
        <w:rPr>
          <w:rFonts w:ascii="Times New Roman" w:hAnsi="Times New Roman" w:cs="Times New Roman"/>
        </w:rPr>
        <w:t>» на базовом уровне</w:t>
      </w:r>
      <w:r w:rsidRPr="00EF742B">
        <w:rPr>
          <w:rFonts w:ascii="Times New Roman" w:hAnsi="Times New Roman" w:cs="Times New Roman"/>
        </w:rPr>
        <w:t xml:space="preserve"> предусматривает</w:t>
      </w:r>
      <w:r w:rsidR="002D7DD9" w:rsidRPr="00EF742B">
        <w:rPr>
          <w:rFonts w:ascii="Times New Roman" w:hAnsi="Times New Roman" w:cs="Times New Roman"/>
        </w:rPr>
        <w:t xml:space="preserve"> по 3</w:t>
      </w:r>
      <w:r w:rsidR="00C273D3">
        <w:rPr>
          <w:rFonts w:ascii="Times New Roman" w:hAnsi="Times New Roman" w:cs="Times New Roman"/>
        </w:rPr>
        <w:t>4</w:t>
      </w:r>
      <w:r w:rsidR="002D7DD9" w:rsidRPr="00EF742B">
        <w:rPr>
          <w:rFonts w:ascii="Times New Roman" w:hAnsi="Times New Roman" w:cs="Times New Roman"/>
        </w:rPr>
        <w:t xml:space="preserve"> часов (1 </w:t>
      </w:r>
      <w:r w:rsidR="00A2005C" w:rsidRPr="00EF742B">
        <w:rPr>
          <w:rFonts w:ascii="Times New Roman" w:hAnsi="Times New Roman" w:cs="Times New Roman"/>
        </w:rPr>
        <w:t>учебный час в неделю) в 7, 8 и 9</w:t>
      </w:r>
      <w:r w:rsidR="00EF742B">
        <w:rPr>
          <w:rFonts w:ascii="Times New Roman" w:hAnsi="Times New Roman" w:cs="Times New Roman"/>
        </w:rPr>
        <w:t xml:space="preserve"> </w:t>
      </w:r>
      <w:r w:rsidR="00C273D3">
        <w:rPr>
          <w:rFonts w:ascii="Times New Roman" w:hAnsi="Times New Roman" w:cs="Times New Roman"/>
        </w:rPr>
        <w:t>классах</w:t>
      </w:r>
      <w:r w:rsidR="002D7DD9" w:rsidRPr="00EF742B">
        <w:rPr>
          <w:rFonts w:ascii="Times New Roman" w:hAnsi="Times New Roman" w:cs="Times New Roman"/>
        </w:rPr>
        <w:t xml:space="preserve">. </w:t>
      </w:r>
    </w:p>
    <w:p w:rsidR="00CD3EEF" w:rsidRPr="005903FF" w:rsidRDefault="00582CBB" w:rsidP="00607200">
      <w:pPr>
        <w:pStyle w:val="a7"/>
        <w:numPr>
          <w:ilvl w:val="0"/>
          <w:numId w:val="2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F46A5" w:rsidRDefault="00AF46A5" w:rsidP="00582C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F46A5" w:rsidRPr="003810D8" w:rsidRDefault="00AF46A5" w:rsidP="005903FF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Теоретические основы информатики</w:t>
      </w:r>
      <w:r w:rsidRPr="003810D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10</w:t>
      </w:r>
      <w:r w:rsidRPr="003810D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F46A5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810D8">
        <w:rPr>
          <w:rFonts w:ascii="Times New Roman" w:hAnsi="Times New Roman"/>
          <w:bCs/>
          <w:sz w:val="24"/>
          <w:szCs w:val="24"/>
        </w:rPr>
        <w:t>Цели изучения курса информатики и ИКТ.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10D8">
        <w:rPr>
          <w:rFonts w:ascii="Times New Roman" w:hAnsi="Times New Roman"/>
          <w:sz w:val="24"/>
          <w:szCs w:val="24"/>
        </w:rPr>
        <w:t>Техника безопасности и организация рабочего места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Информация и ее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Информационные процессы. Обработка, хранение и передача 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Всемирная паутина как информационное хранилище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Представление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Дискретная форма представления информации</w:t>
      </w:r>
      <w:r>
        <w:rPr>
          <w:rFonts w:ascii="Times New Roman" w:hAnsi="Times New Roman"/>
          <w:sz w:val="24"/>
          <w:szCs w:val="24"/>
        </w:rPr>
        <w:t>. Двоичное кодирование.</w:t>
      </w:r>
      <w:r w:rsidRPr="00AF46A5">
        <w:rPr>
          <w:rFonts w:ascii="Times New Roman" w:hAnsi="Times New Roman"/>
          <w:sz w:val="24"/>
          <w:szCs w:val="24"/>
        </w:rPr>
        <w:t xml:space="preserve"> </w:t>
      </w:r>
      <w:r w:rsidRPr="003810D8">
        <w:rPr>
          <w:rFonts w:ascii="Times New Roman" w:hAnsi="Times New Roman"/>
          <w:sz w:val="24"/>
          <w:szCs w:val="24"/>
        </w:rPr>
        <w:t>Единицы измерения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AF46A5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F46A5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AF46A5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AF46A5">
        <w:rPr>
          <w:rFonts w:ascii="Times New Roman" w:hAnsi="Times New Roman"/>
          <w:i/>
          <w:sz w:val="24"/>
          <w:szCs w:val="24"/>
        </w:rPr>
        <w:t>Кодирование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AF46A5" w:rsidRPr="00AF46A5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 задач по теме «Единицы измерения информации»</w:t>
      </w:r>
    </w:p>
    <w:p w:rsidR="00AF46A5" w:rsidRPr="003810D8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F46A5" w:rsidRPr="003810D8" w:rsidRDefault="00AF46A5" w:rsidP="005903FF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Цифровая грамотность</w:t>
      </w:r>
      <w:r w:rsidRPr="003810D8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810D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F46A5" w:rsidRPr="003810D8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810D8">
        <w:rPr>
          <w:rFonts w:ascii="Times New Roman" w:hAnsi="Times New Roman"/>
          <w:bCs/>
          <w:sz w:val="24"/>
          <w:szCs w:val="24"/>
        </w:rPr>
        <w:t>Основные компоненты компьютера и их функции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 xml:space="preserve">Персональный </w:t>
      </w:r>
      <w:r w:rsidRPr="003810D8">
        <w:rPr>
          <w:rFonts w:ascii="Times New Roman" w:hAnsi="Times New Roman"/>
          <w:bCs/>
          <w:sz w:val="24"/>
          <w:szCs w:val="24"/>
        </w:rPr>
        <w:t>компьютер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810D8">
        <w:rPr>
          <w:rFonts w:ascii="Times New Roman" w:hAnsi="Times New Roman"/>
          <w:bCs/>
          <w:sz w:val="24"/>
          <w:szCs w:val="24"/>
        </w:rPr>
        <w:t xml:space="preserve">Программное обеспечение компьютера. </w:t>
      </w:r>
      <w:r w:rsidRPr="003810D8">
        <w:rPr>
          <w:rFonts w:ascii="Times New Roman" w:hAnsi="Times New Roman"/>
          <w:sz w:val="24"/>
          <w:szCs w:val="24"/>
        </w:rPr>
        <w:t>Системное программное обеспечение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Системы программирования и прикладное программное обеспечение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Файлы и файловые структуры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10D8">
        <w:rPr>
          <w:rFonts w:ascii="Times New Roman" w:hAnsi="Times New Roman"/>
          <w:sz w:val="24"/>
          <w:szCs w:val="24"/>
        </w:rPr>
        <w:t>Пользовательский интерфейс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46A5" w:rsidRDefault="00AF46A5" w:rsidP="005903FF">
      <w:pPr>
        <w:spacing w:after="0" w:line="24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46A5" w:rsidRPr="003810D8" w:rsidRDefault="00AF46A5" w:rsidP="005903FF">
      <w:pPr>
        <w:shd w:val="clear" w:color="auto" w:fill="FFFFFF"/>
        <w:tabs>
          <w:tab w:val="left" w:pos="426"/>
          <w:tab w:val="left" w:pos="564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3810D8">
        <w:rPr>
          <w:rFonts w:ascii="Times New Roman" w:hAnsi="Times New Roman"/>
          <w:i/>
          <w:sz w:val="24"/>
          <w:szCs w:val="24"/>
        </w:rPr>
        <w:t>Соединение блоков и устройств компьютера</w:t>
      </w:r>
    </w:p>
    <w:p w:rsidR="00AF46A5" w:rsidRPr="003810D8" w:rsidRDefault="00AF46A5" w:rsidP="005903FF">
      <w:pPr>
        <w:shd w:val="clear" w:color="auto" w:fill="FFFFFF"/>
        <w:tabs>
          <w:tab w:val="left" w:pos="426"/>
          <w:tab w:val="left" w:pos="564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Устройство ПК</w:t>
      </w:r>
    </w:p>
    <w:p w:rsidR="00AF46A5" w:rsidRPr="003810D8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right="-108" w:hanging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объектами файловой системы</w:t>
      </w:r>
    </w:p>
    <w:p w:rsidR="00AF46A5" w:rsidRPr="003810D8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right="-108" w:hanging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элементов интерфейса используемой операционной системы</w:t>
      </w:r>
    </w:p>
    <w:p w:rsidR="00AF46A5" w:rsidRPr="003810D8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right="-108" w:hanging="11"/>
        <w:jc w:val="both"/>
        <w:rPr>
          <w:rFonts w:ascii="Times New Roman" w:hAnsi="Times New Roman"/>
          <w:i/>
          <w:sz w:val="24"/>
          <w:szCs w:val="24"/>
        </w:rPr>
      </w:pPr>
    </w:p>
    <w:p w:rsidR="00AF46A5" w:rsidRPr="003810D8" w:rsidRDefault="008E2B5A" w:rsidP="005903FF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технологии</w:t>
      </w:r>
      <w:r w:rsidR="00AF46A5" w:rsidRPr="003810D8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F46A5" w:rsidRPr="003810D8">
        <w:rPr>
          <w:rFonts w:ascii="Times New Roman" w:hAnsi="Times New Roman"/>
          <w:b/>
          <w:sz w:val="24"/>
          <w:szCs w:val="24"/>
        </w:rPr>
        <w:t>4 час</w:t>
      </w:r>
      <w:r>
        <w:rPr>
          <w:rFonts w:ascii="Times New Roman" w:hAnsi="Times New Roman"/>
          <w:b/>
          <w:sz w:val="24"/>
          <w:szCs w:val="24"/>
        </w:rPr>
        <w:t>ов</w:t>
      </w:r>
      <w:r w:rsidR="00AF46A5" w:rsidRPr="003810D8">
        <w:rPr>
          <w:rFonts w:ascii="Times New Roman" w:hAnsi="Times New Roman"/>
          <w:b/>
          <w:sz w:val="24"/>
          <w:szCs w:val="24"/>
        </w:rPr>
        <w:t>)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9753C">
        <w:rPr>
          <w:rFonts w:ascii="Times New Roman" w:hAnsi="Times New Roman"/>
          <w:sz w:val="24"/>
          <w:szCs w:val="24"/>
        </w:rPr>
        <w:t xml:space="preserve">Текстовые документы </w:t>
      </w:r>
      <w:r w:rsidRPr="00F9753C">
        <w:rPr>
          <w:rFonts w:ascii="Times New Roman" w:hAnsi="Times New Roman"/>
          <w:bCs/>
          <w:sz w:val="24"/>
          <w:szCs w:val="24"/>
        </w:rPr>
        <w:t xml:space="preserve">и технологии их создания. </w:t>
      </w:r>
      <w:r w:rsidRPr="00F9753C">
        <w:rPr>
          <w:rFonts w:ascii="Times New Roman" w:hAnsi="Times New Roman"/>
          <w:sz w:val="24"/>
          <w:szCs w:val="24"/>
        </w:rPr>
        <w:t xml:space="preserve">Создание текстовых документов на компьютере. Прямое форматирование. Стилевое форматирование. Визуализация информации в текстовых </w:t>
      </w:r>
      <w:r w:rsidRPr="00F9753C">
        <w:rPr>
          <w:rFonts w:ascii="Times New Roman" w:hAnsi="Times New Roman"/>
          <w:bCs/>
          <w:sz w:val="24"/>
          <w:szCs w:val="24"/>
        </w:rPr>
        <w:t>документах. Распознавание текста и системы компьютерного перевода. Оценка количественных параметров текстовых документов.</w:t>
      </w:r>
    </w:p>
    <w:p w:rsidR="00AF46A5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A1C3F">
        <w:rPr>
          <w:rFonts w:ascii="Times New Roman" w:hAnsi="Times New Roman"/>
          <w:bCs/>
          <w:sz w:val="24"/>
          <w:szCs w:val="24"/>
        </w:rPr>
        <w:t>Формирование изображения на экране. Компьютерная графика. Создание графических изображений.</w:t>
      </w:r>
      <w:r w:rsidR="008E2B5A" w:rsidRPr="008E2B5A">
        <w:rPr>
          <w:rFonts w:ascii="Times New Roman" w:hAnsi="Times New Roman"/>
          <w:bCs/>
          <w:sz w:val="24"/>
          <w:szCs w:val="24"/>
        </w:rPr>
        <w:t xml:space="preserve"> </w:t>
      </w:r>
      <w:r w:rsidR="008E2B5A" w:rsidRPr="00F9753C">
        <w:rPr>
          <w:rFonts w:ascii="Times New Roman" w:hAnsi="Times New Roman"/>
          <w:bCs/>
          <w:sz w:val="24"/>
          <w:szCs w:val="24"/>
        </w:rPr>
        <w:t xml:space="preserve">Компьютерные презентации. </w:t>
      </w:r>
      <w:r w:rsidR="008E2B5A" w:rsidRPr="00F9753C">
        <w:rPr>
          <w:rFonts w:ascii="Times New Roman" w:hAnsi="Times New Roman"/>
          <w:sz w:val="24"/>
          <w:szCs w:val="24"/>
        </w:rPr>
        <w:t>Создание мультимедийной презентации.</w:t>
      </w:r>
    </w:p>
    <w:p w:rsidR="00AF46A5" w:rsidRDefault="00AF46A5" w:rsidP="005903FF">
      <w:pPr>
        <w:spacing w:after="0" w:line="24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Ввод и редакти</w:t>
      </w:r>
      <w:r>
        <w:rPr>
          <w:rFonts w:ascii="Times New Roman" w:hAnsi="Times New Roman"/>
          <w:i/>
          <w:sz w:val="24"/>
          <w:szCs w:val="24"/>
        </w:rPr>
        <w:t>рование.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Операции с фраг</w:t>
      </w:r>
      <w:r>
        <w:rPr>
          <w:rFonts w:ascii="Times New Roman" w:hAnsi="Times New Roman"/>
          <w:i/>
          <w:sz w:val="24"/>
          <w:szCs w:val="24"/>
        </w:rPr>
        <w:t>ментами.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Форматирование сим</w:t>
      </w:r>
      <w:r>
        <w:rPr>
          <w:rFonts w:ascii="Times New Roman" w:hAnsi="Times New Roman"/>
          <w:i/>
          <w:sz w:val="24"/>
          <w:szCs w:val="24"/>
        </w:rPr>
        <w:t>волов.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F9753C">
        <w:rPr>
          <w:rFonts w:ascii="Times New Roman" w:hAnsi="Times New Roman"/>
          <w:b/>
          <w:i/>
          <w:sz w:val="24"/>
          <w:szCs w:val="24"/>
        </w:rPr>
        <w:t>Форматирование аб</w:t>
      </w:r>
      <w:r>
        <w:rPr>
          <w:rFonts w:ascii="Times New Roman" w:hAnsi="Times New Roman"/>
          <w:b/>
          <w:i/>
          <w:sz w:val="24"/>
          <w:szCs w:val="24"/>
        </w:rPr>
        <w:t>зацев.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Создание спи</w:t>
      </w:r>
      <w:r>
        <w:rPr>
          <w:rFonts w:ascii="Times New Roman" w:hAnsi="Times New Roman"/>
          <w:i/>
          <w:sz w:val="24"/>
          <w:szCs w:val="24"/>
        </w:rPr>
        <w:t>сков, таблиц.</w:t>
      </w:r>
    </w:p>
    <w:p w:rsidR="008E2B5A" w:rsidRPr="00F9753C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Создание схем, ри</w:t>
      </w:r>
      <w:r>
        <w:rPr>
          <w:rFonts w:ascii="Times New Roman" w:hAnsi="Times New Roman"/>
          <w:i/>
          <w:sz w:val="24"/>
          <w:szCs w:val="24"/>
        </w:rPr>
        <w:t>сунков.</w:t>
      </w:r>
    </w:p>
    <w:p w:rsidR="008E2B5A" w:rsidRPr="00D46BD8" w:rsidRDefault="008E2B5A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D46BD8">
        <w:rPr>
          <w:rFonts w:ascii="Times New Roman" w:hAnsi="Times New Roman"/>
          <w:b/>
          <w:i/>
          <w:sz w:val="24"/>
          <w:szCs w:val="24"/>
        </w:rPr>
        <w:t xml:space="preserve">Оформление  реферата «История  вычислительной </w:t>
      </w:r>
      <w:r w:rsidRPr="00D46BD8">
        <w:rPr>
          <w:rFonts w:ascii="Times New Roman" w:hAnsi="Times New Roman"/>
          <w:b/>
          <w:bCs/>
          <w:i/>
          <w:sz w:val="24"/>
          <w:szCs w:val="24"/>
        </w:rPr>
        <w:t>техники».</w:t>
      </w:r>
    </w:p>
    <w:p w:rsidR="00AF46A5" w:rsidRPr="00F9753C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 xml:space="preserve">Работа с графическими примитивами. </w:t>
      </w:r>
    </w:p>
    <w:p w:rsidR="00AF46A5" w:rsidRPr="00F9753C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F9753C">
        <w:rPr>
          <w:rFonts w:ascii="Times New Roman" w:hAnsi="Times New Roman"/>
          <w:i/>
          <w:sz w:val="24"/>
          <w:szCs w:val="24"/>
        </w:rPr>
        <w:t>Конструирование сложных объектов.</w:t>
      </w:r>
    </w:p>
    <w:p w:rsidR="00AF46A5" w:rsidRPr="007E6A5D" w:rsidRDefault="00AF46A5" w:rsidP="005903FF">
      <w:pPr>
        <w:shd w:val="clear" w:color="auto" w:fill="FFFFFF"/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7E6A5D">
        <w:rPr>
          <w:rFonts w:ascii="Times New Roman" w:hAnsi="Times New Roman"/>
          <w:b/>
          <w:i/>
          <w:sz w:val="24"/>
          <w:szCs w:val="24"/>
        </w:rPr>
        <w:t>Создание графических изображений.</w:t>
      </w:r>
    </w:p>
    <w:p w:rsidR="008E2B5A" w:rsidRDefault="008E2B5A" w:rsidP="005903FF">
      <w:pPr>
        <w:pStyle w:val="aa"/>
        <w:ind w:hanging="11"/>
        <w:jc w:val="both"/>
      </w:pPr>
    </w:p>
    <w:p w:rsidR="00AF46A5" w:rsidRDefault="00AF46A5" w:rsidP="005903FF">
      <w:pPr>
        <w:shd w:val="clear" w:color="auto" w:fill="FFFFFF"/>
        <w:tabs>
          <w:tab w:val="left" w:pos="426"/>
        </w:tabs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5032C3">
        <w:rPr>
          <w:rFonts w:ascii="Times New Roman" w:hAnsi="Times New Roman"/>
          <w:b/>
          <w:bCs/>
          <w:sz w:val="24"/>
          <w:szCs w:val="24"/>
        </w:rPr>
        <w:t>Итоговое повторение (</w:t>
      </w:r>
      <w:r w:rsidRPr="005032C3">
        <w:rPr>
          <w:rFonts w:ascii="Times New Roman" w:hAnsi="Times New Roman"/>
          <w:b/>
          <w:sz w:val="24"/>
          <w:szCs w:val="24"/>
        </w:rPr>
        <w:t>2 часа)</w:t>
      </w:r>
    </w:p>
    <w:p w:rsidR="00AF46A5" w:rsidRDefault="00AF46A5" w:rsidP="005903FF">
      <w:pPr>
        <w:shd w:val="clear" w:color="auto" w:fill="FFFFFF"/>
        <w:tabs>
          <w:tab w:val="left" w:pos="426"/>
        </w:tabs>
        <w:ind w:hanging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Резерв (1 час)</w:t>
      </w:r>
    </w:p>
    <w:p w:rsidR="00AF46A5" w:rsidRDefault="00AF46A5" w:rsidP="00607200">
      <w:p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p w:rsidR="00AF46A5" w:rsidRPr="00786A8D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786A8D">
        <w:rPr>
          <w:rFonts w:ascii="Times New Roman" w:hAnsi="Times New Roman"/>
          <w:b/>
          <w:sz w:val="24"/>
          <w:szCs w:val="24"/>
        </w:rPr>
        <w:t>Математические основы информатики (12 часов)</w:t>
      </w:r>
    </w:p>
    <w:p w:rsidR="00AF46A5" w:rsidRDefault="00AF46A5" w:rsidP="005903FF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E3C45">
        <w:rPr>
          <w:rFonts w:ascii="Times New Roman" w:hAnsi="Times New Roman"/>
          <w:sz w:val="24"/>
          <w:szCs w:val="24"/>
        </w:rPr>
        <w:t>Цели изучения курса информатики и ИКТ. Техни</w:t>
      </w:r>
      <w:r w:rsidRPr="004E3C45">
        <w:rPr>
          <w:rFonts w:ascii="Times New Roman" w:hAnsi="Times New Roman"/>
          <w:sz w:val="24"/>
          <w:szCs w:val="24"/>
        </w:rPr>
        <w:softHyphen/>
        <w:t xml:space="preserve">ка безопасности и организация рабочего места. Общие сведения о системах счисления. Двоичная система счисления. </w:t>
      </w:r>
      <w:r w:rsidR="008E2B5A">
        <w:rPr>
          <w:rFonts w:ascii="Times New Roman" w:hAnsi="Times New Roman"/>
          <w:sz w:val="24"/>
          <w:szCs w:val="24"/>
        </w:rPr>
        <w:t>Арифметические операции в двоичной системе счисления</w:t>
      </w:r>
      <w:r w:rsidRPr="004E3C45">
        <w:rPr>
          <w:rFonts w:ascii="Times New Roman" w:hAnsi="Times New Roman"/>
          <w:sz w:val="24"/>
          <w:szCs w:val="24"/>
        </w:rPr>
        <w:t xml:space="preserve">. Восьмеричная </w:t>
      </w:r>
      <w:r w:rsidR="008E2B5A" w:rsidRPr="004E3C45">
        <w:rPr>
          <w:rFonts w:ascii="Times New Roman" w:hAnsi="Times New Roman"/>
          <w:sz w:val="24"/>
          <w:szCs w:val="24"/>
        </w:rPr>
        <w:t>система счисления</w:t>
      </w:r>
      <w:r w:rsidR="008E2B5A">
        <w:rPr>
          <w:rFonts w:ascii="Times New Roman" w:hAnsi="Times New Roman"/>
          <w:sz w:val="24"/>
          <w:szCs w:val="24"/>
        </w:rPr>
        <w:t>. Ш</w:t>
      </w:r>
      <w:r w:rsidRPr="004E3C45">
        <w:rPr>
          <w:rFonts w:ascii="Times New Roman" w:hAnsi="Times New Roman"/>
          <w:sz w:val="24"/>
          <w:szCs w:val="24"/>
        </w:rPr>
        <w:t>естнадцатеричная систем</w:t>
      </w:r>
      <w:r w:rsidR="008E2B5A">
        <w:rPr>
          <w:rFonts w:ascii="Times New Roman" w:hAnsi="Times New Roman"/>
          <w:sz w:val="24"/>
          <w:szCs w:val="24"/>
        </w:rPr>
        <w:t>а</w:t>
      </w:r>
      <w:r w:rsidRPr="004E3C45">
        <w:rPr>
          <w:rFonts w:ascii="Times New Roman" w:hAnsi="Times New Roman"/>
          <w:sz w:val="24"/>
          <w:szCs w:val="24"/>
        </w:rPr>
        <w:t xml:space="preserve"> счисления. </w:t>
      </w:r>
      <w:r w:rsidR="008E2B5A">
        <w:rPr>
          <w:rFonts w:ascii="Times New Roman" w:hAnsi="Times New Roman"/>
          <w:sz w:val="24"/>
          <w:szCs w:val="24"/>
        </w:rPr>
        <w:t>П</w:t>
      </w:r>
      <w:r w:rsidRPr="004E3C45">
        <w:rPr>
          <w:rFonts w:ascii="Times New Roman" w:hAnsi="Times New Roman"/>
          <w:sz w:val="24"/>
          <w:szCs w:val="24"/>
        </w:rPr>
        <w:t>еревод</w:t>
      </w:r>
      <w:r w:rsidR="008E2B5A">
        <w:rPr>
          <w:rFonts w:ascii="Times New Roman" w:hAnsi="Times New Roman"/>
          <w:sz w:val="24"/>
          <w:szCs w:val="24"/>
        </w:rPr>
        <w:t xml:space="preserve"> в</w:t>
      </w:r>
      <w:r w:rsidRPr="004E3C45">
        <w:rPr>
          <w:rFonts w:ascii="Times New Roman" w:hAnsi="Times New Roman"/>
          <w:sz w:val="24"/>
          <w:szCs w:val="24"/>
        </w:rPr>
        <w:t xml:space="preserve"> десятичн</w:t>
      </w:r>
      <w:r w:rsidR="008E2B5A">
        <w:rPr>
          <w:rFonts w:ascii="Times New Roman" w:hAnsi="Times New Roman"/>
          <w:sz w:val="24"/>
          <w:szCs w:val="24"/>
        </w:rPr>
        <w:t>ую систему счисления чисел, записанных в других системах счисления</w:t>
      </w:r>
      <w:r w:rsidRPr="004E3C4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E3C45">
        <w:rPr>
          <w:rFonts w:ascii="Times New Roman" w:hAnsi="Times New Roman"/>
          <w:sz w:val="24"/>
          <w:szCs w:val="24"/>
        </w:rPr>
        <w:t xml:space="preserve">Представление целых </w:t>
      </w:r>
      <w:r w:rsidR="008E2B5A">
        <w:rPr>
          <w:rFonts w:ascii="Times New Roman" w:hAnsi="Times New Roman"/>
          <w:sz w:val="24"/>
          <w:szCs w:val="24"/>
        </w:rPr>
        <w:t>и</w:t>
      </w:r>
      <w:r w:rsidRPr="004E3C45">
        <w:rPr>
          <w:rFonts w:ascii="Times New Roman" w:hAnsi="Times New Roman"/>
          <w:sz w:val="24"/>
          <w:szCs w:val="24"/>
        </w:rPr>
        <w:t xml:space="preserve"> вещественных чисел</w:t>
      </w:r>
      <w:r w:rsidR="00991A1B">
        <w:rPr>
          <w:rFonts w:ascii="Times New Roman" w:hAnsi="Times New Roman"/>
          <w:sz w:val="24"/>
          <w:szCs w:val="24"/>
        </w:rPr>
        <w:t xml:space="preserve"> в компьютере.</w:t>
      </w:r>
      <w:r w:rsidRPr="004E3C45">
        <w:rPr>
          <w:rFonts w:ascii="Times New Roman" w:hAnsi="Times New Roman"/>
          <w:sz w:val="24"/>
          <w:szCs w:val="24"/>
        </w:rPr>
        <w:t xml:space="preserve"> </w:t>
      </w:r>
      <w:r w:rsidR="00991A1B">
        <w:rPr>
          <w:rFonts w:ascii="Times New Roman" w:hAnsi="Times New Roman"/>
          <w:sz w:val="24"/>
          <w:szCs w:val="24"/>
        </w:rPr>
        <w:t>Логические в</w:t>
      </w:r>
      <w:r w:rsidRPr="004E3C45">
        <w:rPr>
          <w:rFonts w:ascii="Times New Roman" w:hAnsi="Times New Roman"/>
          <w:sz w:val="24"/>
          <w:szCs w:val="24"/>
        </w:rPr>
        <w:t xml:space="preserve">ысказывание. Логические операции. </w:t>
      </w:r>
      <w:r w:rsidR="00991A1B">
        <w:rPr>
          <w:rFonts w:ascii="Times New Roman" w:hAnsi="Times New Roman"/>
          <w:sz w:val="24"/>
          <w:szCs w:val="24"/>
        </w:rPr>
        <w:t xml:space="preserve">Логические выражения. </w:t>
      </w:r>
      <w:r w:rsidRPr="004E3C45">
        <w:rPr>
          <w:rFonts w:ascii="Times New Roman" w:hAnsi="Times New Roman"/>
          <w:sz w:val="24"/>
          <w:szCs w:val="24"/>
        </w:rPr>
        <w:t xml:space="preserve">Построение таблиц истинности для логических выражений. </w:t>
      </w:r>
      <w:r w:rsidR="00991A1B">
        <w:rPr>
          <w:rFonts w:ascii="Times New Roman" w:hAnsi="Times New Roman"/>
          <w:sz w:val="24"/>
          <w:szCs w:val="24"/>
        </w:rPr>
        <w:t xml:space="preserve">Логические задачи. </w:t>
      </w:r>
      <w:r w:rsidRPr="004E3C45">
        <w:rPr>
          <w:rFonts w:ascii="Times New Roman" w:hAnsi="Times New Roman"/>
          <w:sz w:val="24"/>
          <w:szCs w:val="24"/>
        </w:rPr>
        <w:t>Логические элементы.</w:t>
      </w:r>
      <w:r w:rsidRPr="00786A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1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Знакомство с логическими</w:t>
      </w:r>
      <w:r w:rsidR="00991A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основами компьютера.</w:t>
      </w:r>
    </w:p>
    <w:p w:rsidR="00AF46A5" w:rsidRPr="00650F7C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91A1B" w:rsidRDefault="00AF46A5" w:rsidP="005903FF">
      <w:pPr>
        <w:pStyle w:val="ac"/>
        <w:ind w:hanging="11"/>
        <w:rPr>
          <w:b/>
          <w:i/>
          <w:color w:val="000000"/>
        </w:rPr>
      </w:pPr>
      <w:r w:rsidRPr="00786A8D">
        <w:rPr>
          <w:b/>
          <w:i/>
          <w:color w:val="000000"/>
        </w:rPr>
        <w:t xml:space="preserve">Перевод </w:t>
      </w:r>
      <w:r w:rsidR="00991A1B">
        <w:rPr>
          <w:b/>
          <w:i/>
          <w:color w:val="000000"/>
        </w:rPr>
        <w:t xml:space="preserve">целых чисел от 0 до 1024 </w:t>
      </w:r>
      <w:r w:rsidRPr="00786A8D">
        <w:rPr>
          <w:b/>
          <w:i/>
          <w:color w:val="000000"/>
        </w:rPr>
        <w:t>в  двоичную</w:t>
      </w:r>
      <w:r w:rsidR="00991A1B">
        <w:rPr>
          <w:b/>
          <w:i/>
          <w:color w:val="000000"/>
        </w:rPr>
        <w:t xml:space="preserve"> систему счисления.</w:t>
      </w:r>
    </w:p>
    <w:p w:rsidR="00AF46A5" w:rsidRDefault="00AF46A5" w:rsidP="005903FF">
      <w:pPr>
        <w:pStyle w:val="ac"/>
        <w:ind w:hanging="11"/>
        <w:rPr>
          <w:i/>
          <w:color w:val="000000"/>
        </w:rPr>
      </w:pPr>
      <w:r w:rsidRPr="00786A8D">
        <w:rPr>
          <w:i/>
          <w:color w:val="000000"/>
        </w:rPr>
        <w:t xml:space="preserve">Перевод чисел из </w:t>
      </w:r>
      <w:r w:rsidR="00991A1B">
        <w:rPr>
          <w:i/>
          <w:color w:val="000000"/>
        </w:rPr>
        <w:t>восьмеричной</w:t>
      </w:r>
      <w:r w:rsidRPr="00786A8D">
        <w:rPr>
          <w:i/>
          <w:color w:val="000000"/>
        </w:rPr>
        <w:t xml:space="preserve"> системы счисления в </w:t>
      </w:r>
      <w:r w:rsidR="00991A1B">
        <w:rPr>
          <w:i/>
          <w:color w:val="000000"/>
        </w:rPr>
        <w:t xml:space="preserve">двоичную и </w:t>
      </w:r>
      <w:r w:rsidR="00991A1B" w:rsidRPr="00786A8D">
        <w:rPr>
          <w:i/>
          <w:color w:val="000000"/>
        </w:rPr>
        <w:t>десятичн</w:t>
      </w:r>
      <w:r w:rsidR="00991A1B">
        <w:rPr>
          <w:i/>
          <w:color w:val="000000"/>
        </w:rPr>
        <w:t>ую системы</w:t>
      </w:r>
      <w:r w:rsidR="00991A1B" w:rsidRPr="00786A8D">
        <w:rPr>
          <w:i/>
          <w:color w:val="000000"/>
        </w:rPr>
        <w:t xml:space="preserve"> </w:t>
      </w:r>
      <w:r w:rsidRPr="00786A8D">
        <w:rPr>
          <w:i/>
          <w:color w:val="000000"/>
        </w:rPr>
        <w:t>и</w:t>
      </w:r>
      <w:r w:rsidR="00991A1B">
        <w:rPr>
          <w:i/>
          <w:color w:val="000000"/>
        </w:rPr>
        <w:t xml:space="preserve"> обратно</w:t>
      </w:r>
      <w:r w:rsidRPr="00786A8D">
        <w:rPr>
          <w:i/>
          <w:color w:val="000000"/>
        </w:rPr>
        <w:t xml:space="preserve">. </w:t>
      </w:r>
    </w:p>
    <w:p w:rsidR="00991A1B" w:rsidRPr="00786A8D" w:rsidRDefault="00991A1B" w:rsidP="005903FF">
      <w:pPr>
        <w:pStyle w:val="ac"/>
        <w:ind w:hanging="11"/>
        <w:rPr>
          <w:i/>
        </w:rPr>
      </w:pPr>
      <w:r w:rsidRPr="00786A8D">
        <w:rPr>
          <w:i/>
          <w:color w:val="000000"/>
        </w:rPr>
        <w:t xml:space="preserve">Перевод чисел из </w:t>
      </w:r>
      <w:r>
        <w:rPr>
          <w:i/>
          <w:color w:val="000000"/>
        </w:rPr>
        <w:t>шестнадцатеричной</w:t>
      </w:r>
      <w:r w:rsidRPr="00786A8D">
        <w:rPr>
          <w:i/>
          <w:color w:val="000000"/>
        </w:rPr>
        <w:t xml:space="preserve"> системы счисления в </w:t>
      </w:r>
      <w:r>
        <w:rPr>
          <w:i/>
          <w:color w:val="000000"/>
        </w:rPr>
        <w:t xml:space="preserve">двоичную, восьмеричную  и </w:t>
      </w:r>
      <w:r w:rsidRPr="00786A8D">
        <w:rPr>
          <w:i/>
          <w:color w:val="000000"/>
        </w:rPr>
        <w:t>десятичн</w:t>
      </w:r>
      <w:r>
        <w:rPr>
          <w:i/>
          <w:color w:val="000000"/>
        </w:rPr>
        <w:t>ую системы</w:t>
      </w:r>
      <w:r w:rsidRPr="00786A8D">
        <w:rPr>
          <w:i/>
          <w:color w:val="000000"/>
        </w:rPr>
        <w:t xml:space="preserve"> и</w:t>
      </w:r>
      <w:r>
        <w:rPr>
          <w:i/>
          <w:color w:val="000000"/>
        </w:rPr>
        <w:t xml:space="preserve"> обратно</w:t>
      </w:r>
      <w:r w:rsidRPr="00786A8D">
        <w:rPr>
          <w:i/>
          <w:color w:val="000000"/>
        </w:rPr>
        <w:t>.</w:t>
      </w:r>
    </w:p>
    <w:p w:rsidR="00AF46A5" w:rsidRPr="00786A8D" w:rsidRDefault="00AF46A5" w:rsidP="005903FF">
      <w:pPr>
        <w:pStyle w:val="Default"/>
        <w:ind w:hanging="11"/>
        <w:jc w:val="both"/>
        <w:rPr>
          <w:i/>
        </w:rPr>
      </w:pPr>
      <w:r w:rsidRPr="00786A8D">
        <w:rPr>
          <w:i/>
        </w:rPr>
        <w:t xml:space="preserve">Перевод </w:t>
      </w:r>
      <w:r w:rsidR="00991A1B">
        <w:rPr>
          <w:i/>
        </w:rPr>
        <w:t>в</w:t>
      </w:r>
      <w:r w:rsidRPr="00786A8D">
        <w:rPr>
          <w:i/>
        </w:rPr>
        <w:t xml:space="preserve"> десятичн</w:t>
      </w:r>
      <w:r w:rsidR="00991A1B">
        <w:rPr>
          <w:i/>
        </w:rPr>
        <w:t>ую систему счисления чисел, записанных  в других системах</w:t>
      </w:r>
      <w:r w:rsidRPr="00786A8D">
        <w:rPr>
          <w:i/>
          <w:iCs/>
        </w:rPr>
        <w:t>.</w:t>
      </w:r>
    </w:p>
    <w:p w:rsidR="00AF46A5" w:rsidRPr="00786A8D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786A8D">
        <w:rPr>
          <w:rFonts w:ascii="Times New Roman" w:hAnsi="Times New Roman"/>
          <w:i/>
          <w:color w:val="000000"/>
          <w:sz w:val="24"/>
          <w:szCs w:val="24"/>
        </w:rPr>
        <w:t xml:space="preserve">Представление целых </w:t>
      </w:r>
      <w:r w:rsidR="00991A1B">
        <w:rPr>
          <w:rFonts w:ascii="Times New Roman" w:hAnsi="Times New Roman"/>
          <w:i/>
          <w:color w:val="000000"/>
          <w:sz w:val="24"/>
          <w:szCs w:val="24"/>
        </w:rPr>
        <w:t xml:space="preserve">и вещественных </w:t>
      </w:r>
      <w:r w:rsidRPr="00786A8D">
        <w:rPr>
          <w:rFonts w:ascii="Times New Roman" w:hAnsi="Times New Roman"/>
          <w:i/>
          <w:color w:val="000000"/>
          <w:sz w:val="24"/>
          <w:szCs w:val="24"/>
        </w:rPr>
        <w:t>чисел в памяти компьютера.</w:t>
      </w:r>
    </w:p>
    <w:p w:rsidR="00AF46A5" w:rsidRPr="00786A8D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786A8D">
        <w:rPr>
          <w:rFonts w:ascii="Times New Roman" w:hAnsi="Times New Roman"/>
          <w:b/>
          <w:i/>
          <w:sz w:val="24"/>
          <w:szCs w:val="24"/>
        </w:rPr>
        <w:t>Построение таблиц истинности.</w:t>
      </w:r>
    </w:p>
    <w:p w:rsidR="00AF46A5" w:rsidRPr="00786A8D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786A8D">
        <w:rPr>
          <w:rFonts w:ascii="Times New Roman" w:hAnsi="Times New Roman"/>
          <w:i/>
          <w:sz w:val="24"/>
          <w:szCs w:val="24"/>
        </w:rPr>
        <w:t>Решение логических задач.</w:t>
      </w:r>
      <w:r w:rsidR="0098241B">
        <w:rPr>
          <w:rFonts w:ascii="Times New Roman" w:hAnsi="Times New Roman"/>
          <w:i/>
          <w:sz w:val="24"/>
          <w:szCs w:val="24"/>
        </w:rPr>
        <w:t xml:space="preserve"> </w:t>
      </w:r>
      <w:r w:rsidRPr="00786A8D">
        <w:rPr>
          <w:rFonts w:ascii="Times New Roman" w:hAnsi="Times New Roman"/>
          <w:i/>
          <w:sz w:val="24"/>
          <w:szCs w:val="24"/>
        </w:rPr>
        <w:t>Построение схем логических элементов.</w:t>
      </w:r>
    </w:p>
    <w:p w:rsidR="00AF46A5" w:rsidRPr="00786A8D" w:rsidRDefault="00991A1B" w:rsidP="005903FF">
      <w:pPr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AF46A5" w:rsidRPr="00786A8D">
        <w:rPr>
          <w:rFonts w:ascii="Times New Roman" w:hAnsi="Times New Roman"/>
          <w:b/>
          <w:bCs/>
          <w:sz w:val="24"/>
          <w:szCs w:val="24"/>
        </w:rPr>
        <w:t>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AF46A5" w:rsidRPr="00786A8D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программирование</w:t>
      </w:r>
      <w:r w:rsidR="00AF46A5" w:rsidRPr="00786A8D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AF46A5" w:rsidRPr="00786A8D">
        <w:rPr>
          <w:rFonts w:ascii="Times New Roman" w:hAnsi="Times New Roman"/>
          <w:b/>
          <w:bCs/>
          <w:sz w:val="24"/>
          <w:szCs w:val="24"/>
        </w:rPr>
        <w:t>0 часов)</w:t>
      </w:r>
    </w:p>
    <w:p w:rsidR="00AF46A5" w:rsidRDefault="00991A1B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ал</w:t>
      </w:r>
      <w:r w:rsidR="00AF46A5" w:rsidRPr="004E3C45">
        <w:rPr>
          <w:rFonts w:ascii="Times New Roman" w:hAnsi="Times New Roman"/>
          <w:sz w:val="24"/>
          <w:szCs w:val="24"/>
        </w:rPr>
        <w:t>горитм</w:t>
      </w:r>
      <w:r>
        <w:rPr>
          <w:rFonts w:ascii="Times New Roman" w:hAnsi="Times New Roman"/>
          <w:sz w:val="24"/>
          <w:szCs w:val="24"/>
        </w:rPr>
        <w:t>а. И</w:t>
      </w:r>
      <w:r w:rsidR="00AF46A5" w:rsidRPr="004E3C45">
        <w:rPr>
          <w:rFonts w:ascii="Times New Roman" w:hAnsi="Times New Roman"/>
          <w:sz w:val="24"/>
          <w:szCs w:val="24"/>
        </w:rPr>
        <w:t>сполнители</w:t>
      </w:r>
      <w:r>
        <w:rPr>
          <w:rFonts w:ascii="Times New Roman" w:hAnsi="Times New Roman"/>
          <w:sz w:val="24"/>
          <w:szCs w:val="24"/>
        </w:rPr>
        <w:t xml:space="preserve"> алгоритмов</w:t>
      </w:r>
      <w:r w:rsidR="00AF46A5" w:rsidRPr="004E3C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Алгоритм как план управления алгоритмом. Свойства алгоритмов</w:t>
      </w:r>
      <w:r w:rsidR="0098241B">
        <w:rPr>
          <w:rFonts w:ascii="Times New Roman" w:hAnsi="Times New Roman"/>
          <w:sz w:val="24"/>
          <w:szCs w:val="24"/>
        </w:rPr>
        <w:t xml:space="preserve">. </w:t>
      </w:r>
      <w:r w:rsidR="00AF46A5" w:rsidRPr="004E3C45">
        <w:rPr>
          <w:rFonts w:ascii="Times New Roman" w:hAnsi="Times New Roman"/>
          <w:sz w:val="24"/>
          <w:szCs w:val="24"/>
        </w:rPr>
        <w:t>Способы записи алгоритмов. Объекты алгоритмов. Алгоритмическая конструкция «следование». Алгоритмическая конструкция «ветвление»</w:t>
      </w:r>
      <w:r w:rsidR="0098241B">
        <w:rPr>
          <w:rFonts w:ascii="Times New Roman" w:hAnsi="Times New Roman"/>
          <w:sz w:val="24"/>
          <w:szCs w:val="24"/>
        </w:rPr>
        <w:t>.</w:t>
      </w:r>
      <w:r w:rsidR="00AF46A5" w:rsidRPr="004E3C45">
        <w:rPr>
          <w:rFonts w:ascii="Times New Roman" w:hAnsi="Times New Roman"/>
          <w:sz w:val="24"/>
          <w:szCs w:val="24"/>
        </w:rPr>
        <w:t xml:space="preserve"> Полная форма ветвления</w:t>
      </w:r>
      <w:r w:rsidR="0098241B">
        <w:rPr>
          <w:rFonts w:ascii="Times New Roman" w:hAnsi="Times New Roman"/>
          <w:sz w:val="24"/>
          <w:szCs w:val="24"/>
        </w:rPr>
        <w:t xml:space="preserve">. </w:t>
      </w:r>
      <w:r w:rsidR="00AF46A5" w:rsidRPr="004E3C45">
        <w:rPr>
          <w:rFonts w:ascii="Times New Roman" w:hAnsi="Times New Roman"/>
          <w:sz w:val="24"/>
          <w:szCs w:val="24"/>
        </w:rPr>
        <w:t xml:space="preserve">Сокращенная форма ветвления. </w:t>
      </w:r>
      <w:r w:rsidR="00607200">
        <w:rPr>
          <w:rFonts w:ascii="Times New Roman" w:hAnsi="Times New Roman"/>
          <w:sz w:val="24"/>
          <w:szCs w:val="24"/>
        </w:rPr>
        <w:t>А</w:t>
      </w:r>
      <w:r w:rsidR="00AF46A5" w:rsidRPr="004E3C45">
        <w:rPr>
          <w:rFonts w:ascii="Times New Roman" w:hAnsi="Times New Roman"/>
          <w:sz w:val="24"/>
          <w:szCs w:val="24"/>
        </w:rPr>
        <w:t>лгоритмическая конструкция «повторение». Цикл с заданным условием продолжения работы. Цикл с заданным условием окончания работы. Цикл с заданным числом повторений.</w:t>
      </w:r>
      <w:r w:rsidR="0098241B">
        <w:rPr>
          <w:rFonts w:ascii="Times New Roman" w:hAnsi="Times New Roman"/>
          <w:sz w:val="24"/>
          <w:szCs w:val="24"/>
        </w:rPr>
        <w:t xml:space="preserve"> Выполнение алгоритмов вручную и на компьютере</w:t>
      </w:r>
    </w:p>
    <w:p w:rsidR="0098241B" w:rsidRDefault="0098241B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E3C45">
        <w:rPr>
          <w:rFonts w:ascii="Times New Roman" w:hAnsi="Times New Roman"/>
          <w:sz w:val="24"/>
          <w:szCs w:val="24"/>
        </w:rPr>
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 Условный оператор. Составной оператор. 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</w:t>
      </w:r>
      <w:r w:rsidRPr="004E3C45">
        <w:rPr>
          <w:rFonts w:ascii="Times New Roman" w:hAnsi="Times New Roman"/>
          <w:sz w:val="24"/>
          <w:szCs w:val="24"/>
        </w:rPr>
        <w:softHyphen/>
        <w:t>ского алгоритма.</w:t>
      </w:r>
    </w:p>
    <w:p w:rsidR="00AF46A5" w:rsidRPr="00650F7C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241B" w:rsidRPr="0098241B" w:rsidRDefault="0098241B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98241B">
        <w:rPr>
          <w:rFonts w:ascii="Times New Roman" w:hAnsi="Times New Roman"/>
          <w:b/>
          <w:i/>
          <w:sz w:val="24"/>
          <w:szCs w:val="24"/>
        </w:rPr>
        <w:t>Преобразование алгоритмов из одной формы записи в другую.</w:t>
      </w:r>
    </w:p>
    <w:p w:rsidR="00AF46A5" w:rsidRPr="00650F7C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98241B">
        <w:rPr>
          <w:rFonts w:ascii="Times New Roman" w:hAnsi="Times New Roman"/>
          <w:i/>
          <w:color w:val="000000"/>
          <w:sz w:val="24"/>
          <w:szCs w:val="24"/>
        </w:rPr>
        <w:t xml:space="preserve">Разработка </w:t>
      </w:r>
      <w:r w:rsidR="0098241B" w:rsidRPr="0098241B">
        <w:rPr>
          <w:rFonts w:ascii="Times New Roman" w:hAnsi="Times New Roman"/>
          <w:i/>
          <w:color w:val="000000"/>
          <w:sz w:val="24"/>
          <w:szCs w:val="24"/>
        </w:rPr>
        <w:t xml:space="preserve">для формального исполнителя </w:t>
      </w:r>
      <w:r w:rsidRPr="0098241B">
        <w:rPr>
          <w:rFonts w:ascii="Times New Roman" w:hAnsi="Times New Roman"/>
          <w:i/>
          <w:color w:val="000000"/>
          <w:sz w:val="24"/>
          <w:szCs w:val="24"/>
        </w:rPr>
        <w:t xml:space="preserve"> алгоритма</w:t>
      </w:r>
      <w:r w:rsidR="0098241B" w:rsidRPr="0098241B">
        <w:rPr>
          <w:rFonts w:ascii="Times New Roman" w:hAnsi="Times New Roman"/>
          <w:i/>
          <w:color w:val="000000"/>
          <w:sz w:val="24"/>
          <w:szCs w:val="24"/>
        </w:rPr>
        <w:t>, приводящего к требуемому результату при конкретных исходных данных</w:t>
      </w:r>
      <w:r w:rsidR="0060720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разветвляющегося алгоритма полной формы.</w:t>
      </w:r>
      <w:r w:rsidR="006072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8241B">
        <w:rPr>
          <w:rFonts w:ascii="Times New Roman" w:hAnsi="Times New Roman"/>
          <w:i/>
          <w:color w:val="000000"/>
          <w:sz w:val="24"/>
          <w:szCs w:val="24"/>
        </w:rPr>
        <w:t>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Чертежник</w:t>
      </w:r>
      <w:r w:rsidR="0060720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98241B">
        <w:rPr>
          <w:rFonts w:ascii="Times New Roman" w:hAnsi="Times New Roman"/>
          <w:i/>
          <w:color w:val="000000"/>
          <w:sz w:val="24"/>
          <w:szCs w:val="24"/>
        </w:rPr>
        <w:t>«Ручное» исполнение готовых алгоритмов при конкретных исходных данных</w:t>
      </w:r>
      <w:r w:rsidR="0060720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линейной программы.</w:t>
      </w:r>
    </w:p>
    <w:p w:rsidR="00AF46A5" w:rsidRPr="00650F7C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программы, содержащей оператор условного перехода.</w:t>
      </w:r>
    </w:p>
    <w:p w:rsidR="00AF46A5" w:rsidRPr="00650F7C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программы, содержащей оператор цикла с предусловием.</w:t>
      </w:r>
    </w:p>
    <w:p w:rsidR="00AF46A5" w:rsidRPr="00650F7C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программы, содержащей оператор цикла с постусловием.</w:t>
      </w:r>
    </w:p>
    <w:p w:rsidR="00AF46A5" w:rsidRPr="00650F7C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650F7C">
        <w:rPr>
          <w:rFonts w:ascii="Times New Roman" w:hAnsi="Times New Roman"/>
          <w:i/>
          <w:color w:val="000000"/>
          <w:sz w:val="24"/>
          <w:szCs w:val="24"/>
        </w:rPr>
        <w:t>Разработка программы, содержащей оператор цикла с параметром.</w:t>
      </w:r>
    </w:p>
    <w:p w:rsidR="00AF46A5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50F7C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Разработка программы, содержащей  оператор цикла. </w:t>
      </w:r>
    </w:p>
    <w:p w:rsidR="0098241B" w:rsidRPr="0098241B" w:rsidRDefault="0098241B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готовых программ.</w:t>
      </w:r>
    </w:p>
    <w:p w:rsidR="00AF46A5" w:rsidRPr="00786A8D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786A8D">
        <w:rPr>
          <w:rFonts w:ascii="Times New Roman" w:hAnsi="Times New Roman"/>
          <w:b/>
          <w:sz w:val="24"/>
          <w:szCs w:val="24"/>
        </w:rPr>
        <w:t>Итоговое повторение (</w:t>
      </w:r>
      <w:r w:rsidR="0098241B">
        <w:rPr>
          <w:rFonts w:ascii="Times New Roman" w:hAnsi="Times New Roman"/>
          <w:b/>
          <w:sz w:val="24"/>
          <w:szCs w:val="24"/>
        </w:rPr>
        <w:t>1</w:t>
      </w:r>
      <w:r w:rsidRPr="00786A8D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AF46A5" w:rsidRPr="004E3C45" w:rsidRDefault="00AF46A5" w:rsidP="005903FF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E3C45">
        <w:rPr>
          <w:rFonts w:ascii="Times New Roman" w:hAnsi="Times New Roman"/>
          <w:sz w:val="24"/>
          <w:szCs w:val="24"/>
        </w:rPr>
        <w:t>Основные понятия курса.</w:t>
      </w:r>
    </w:p>
    <w:p w:rsidR="00AF46A5" w:rsidRPr="00786A8D" w:rsidRDefault="00AF46A5" w:rsidP="005903F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786A8D">
        <w:rPr>
          <w:rFonts w:ascii="Times New Roman" w:hAnsi="Times New Roman"/>
          <w:b/>
          <w:bCs/>
          <w:sz w:val="24"/>
          <w:szCs w:val="24"/>
        </w:rPr>
        <w:t>Резерв (1 час)</w:t>
      </w:r>
    </w:p>
    <w:p w:rsidR="00607200" w:rsidRDefault="00607200" w:rsidP="005903FF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F320A" w:rsidRDefault="00607200" w:rsidP="003C048D">
      <w:pPr>
        <w:spacing w:after="0"/>
        <w:ind w:hanging="1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9 класс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00">
        <w:rPr>
          <w:rFonts w:ascii="Times New Roman" w:hAnsi="Times New Roman" w:cs="Times New Roman"/>
          <w:b/>
          <w:sz w:val="24"/>
          <w:szCs w:val="24"/>
        </w:rPr>
        <w:t>Цели изучения курса информатики и ИКТ  (1 час)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и организация рабочего места. 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200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 (9 часов)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компьютере.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программирования. Средства создания и выполнения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структурах данных. Основные операторы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Одномерные массивы целых чисел. Описание, заполнение, вывод массива. Вычисление суммы элементов массива. Последовательный поиск в массиве. Сортировка. Конструирование алгоритмов. Алгоритмы управления. </w:t>
      </w:r>
    </w:p>
    <w:p w:rsidR="00607200" w:rsidRPr="00650F7C" w:rsidRDefault="00607200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7200" w:rsidRPr="005903FF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Запись алгоритмических конструкций на языке программирования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Заполнение и вывод элементов массива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Суммирование элементов массива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 элементов по заданному критерию</w:t>
      </w:r>
    </w:p>
    <w:p w:rsidR="00607200" w:rsidRPr="005903FF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Программирование одномерных массивов</w:t>
      </w:r>
    </w:p>
    <w:p w:rsidR="00607200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FF">
        <w:rPr>
          <w:rFonts w:ascii="Times New Roman" w:hAnsi="Times New Roman" w:cs="Times New Roman"/>
          <w:b/>
          <w:sz w:val="24"/>
          <w:szCs w:val="24"/>
        </w:rPr>
        <w:t>Моделирование и формализация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как метод познания. Знаковые модели.</w:t>
      </w:r>
      <w:r w:rsidR="005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Табличные модели. База данных как модель предметной области. Реляционные базы данных</w:t>
      </w:r>
      <w:r w:rsidR="00590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базами данных. Создание базы данных. Запросы на выборку данных. </w:t>
      </w:r>
    </w:p>
    <w:p w:rsidR="005903FF" w:rsidRPr="00650F7C" w:rsidRDefault="005903FF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графических моделей</w:t>
      </w:r>
      <w:r w:rsidRPr="00590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табличных моделей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структуры базы данных и заполнение ее информацией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учебной базой данной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FF">
        <w:rPr>
          <w:rFonts w:ascii="Times New Roman" w:hAnsi="Times New Roman" w:cs="Times New Roman"/>
          <w:b/>
          <w:sz w:val="24"/>
          <w:szCs w:val="24"/>
        </w:rPr>
        <w:t>Обработка числовой информации в электронных таблицах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электронных таблиц. Данные</w:t>
      </w:r>
      <w:r w:rsidR="005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ячейках таблицы. Основные режимы работы</w:t>
      </w:r>
    </w:p>
    <w:p w:rsidR="00607200" w:rsidRPr="005903FF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вычислений. Относительные, абсолютные и смешанные ссылки. Встроенные функции. Логические функции. Сортировка и поиск данных. Построение диаграмм и графиков. </w:t>
      </w:r>
    </w:p>
    <w:p w:rsidR="005903FF" w:rsidRPr="00650F7C" w:rsidRDefault="005903FF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и обработка таблиц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таблиц значений встроенных функций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Сортировка и поиск данных в таблице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и обработка таблиц с результатами измерений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FF">
        <w:rPr>
          <w:rFonts w:ascii="Times New Roman" w:hAnsi="Times New Roman" w:cs="Times New Roman"/>
          <w:b/>
          <w:sz w:val="24"/>
          <w:szCs w:val="24"/>
        </w:rPr>
        <w:t>Коммуникационные технологии (7 чсов)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и глобальные компьютерные сети. Как устроен Интернет</w:t>
      </w:r>
      <w:r w:rsidR="005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IP-адрес компьютера. Доменная система имен. Протоколы передачи данных. Информационные ресурсы и сервисы Интернета. Сетевой этикет. Технологии создания сайта. Содержание и структура сайта. Оформление сайта. </w:t>
      </w:r>
    </w:p>
    <w:p w:rsidR="00607200" w:rsidRPr="00607200" w:rsidRDefault="00607200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сайта в Интернете. </w:t>
      </w:r>
    </w:p>
    <w:p w:rsidR="005903FF" w:rsidRPr="00650F7C" w:rsidRDefault="005903FF" w:rsidP="005903FF">
      <w:p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C45">
        <w:rPr>
          <w:rFonts w:ascii="Times New Roman" w:hAnsi="Times New Roman"/>
          <w:i/>
          <w:sz w:val="24"/>
          <w:szCs w:val="24"/>
        </w:rPr>
        <w:t>(выделены оцениваемые практические работы)</w:t>
      </w:r>
      <w:r w:rsidRPr="005C3F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810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документа в Интернете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Всемирной паутине</w:t>
      </w:r>
      <w:r w:rsidRPr="005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форматирование текста</w:t>
      </w:r>
    </w:p>
    <w:p w:rsid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документ таблиц, изображений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7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комплексной Web-страницы</w:t>
      </w:r>
    </w:p>
    <w:p w:rsidR="005903FF" w:rsidRPr="005903FF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:rsidR="00607200" w:rsidRPr="00607200" w:rsidRDefault="005903FF" w:rsidP="005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материала 9 класса. </w:t>
      </w:r>
      <w:r w:rsidR="00607200" w:rsidRPr="00607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</w:t>
      </w:r>
    </w:p>
    <w:p w:rsidR="00607200" w:rsidRPr="002E5719" w:rsidRDefault="00607200" w:rsidP="005903FF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607200" w:rsidRPr="002E5719" w:rsidSect="00EF742B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0E" w:rsidRDefault="0084410E" w:rsidP="00AD06F3">
      <w:pPr>
        <w:spacing w:after="0" w:line="240" w:lineRule="auto"/>
      </w:pPr>
      <w:r>
        <w:separator/>
      </w:r>
    </w:p>
  </w:endnote>
  <w:endnote w:type="continuationSeparator" w:id="0">
    <w:p w:rsidR="0084410E" w:rsidRDefault="0084410E" w:rsidP="00AD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0E" w:rsidRDefault="0084410E" w:rsidP="00AD06F3">
      <w:pPr>
        <w:spacing w:after="0" w:line="240" w:lineRule="auto"/>
      </w:pPr>
      <w:r>
        <w:separator/>
      </w:r>
    </w:p>
  </w:footnote>
  <w:footnote w:type="continuationSeparator" w:id="0">
    <w:p w:rsidR="0084410E" w:rsidRDefault="0084410E" w:rsidP="00AD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633"/>
    <w:multiLevelType w:val="hybridMultilevel"/>
    <w:tmpl w:val="4A5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227"/>
    <w:multiLevelType w:val="hybridMultilevel"/>
    <w:tmpl w:val="2508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3076"/>
    <w:multiLevelType w:val="hybridMultilevel"/>
    <w:tmpl w:val="A6DE2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4A3670"/>
    <w:multiLevelType w:val="hybridMultilevel"/>
    <w:tmpl w:val="24482BEA"/>
    <w:lvl w:ilvl="0" w:tplc="3C84E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C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AB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4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C6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0A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4C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0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3"/>
    <w:rsid w:val="000F10B4"/>
    <w:rsid w:val="00103C39"/>
    <w:rsid w:val="001C0AA0"/>
    <w:rsid w:val="00206992"/>
    <w:rsid w:val="002126C7"/>
    <w:rsid w:val="002248F7"/>
    <w:rsid w:val="002D2A19"/>
    <w:rsid w:val="002D7DD9"/>
    <w:rsid w:val="002E5719"/>
    <w:rsid w:val="00345556"/>
    <w:rsid w:val="00362DB1"/>
    <w:rsid w:val="003C048D"/>
    <w:rsid w:val="004019B3"/>
    <w:rsid w:val="00415CAF"/>
    <w:rsid w:val="004F37B0"/>
    <w:rsid w:val="00582CBB"/>
    <w:rsid w:val="005903FF"/>
    <w:rsid w:val="00604DB5"/>
    <w:rsid w:val="00607200"/>
    <w:rsid w:val="0084410E"/>
    <w:rsid w:val="00876271"/>
    <w:rsid w:val="008775BB"/>
    <w:rsid w:val="008E2B5A"/>
    <w:rsid w:val="009126B2"/>
    <w:rsid w:val="0098241B"/>
    <w:rsid w:val="00991A1B"/>
    <w:rsid w:val="009B53D9"/>
    <w:rsid w:val="00A03F29"/>
    <w:rsid w:val="00A2005C"/>
    <w:rsid w:val="00A5573D"/>
    <w:rsid w:val="00AD06F3"/>
    <w:rsid w:val="00AF46A5"/>
    <w:rsid w:val="00C11B03"/>
    <w:rsid w:val="00C273D3"/>
    <w:rsid w:val="00CA129E"/>
    <w:rsid w:val="00CC0379"/>
    <w:rsid w:val="00CD3EEF"/>
    <w:rsid w:val="00D522DE"/>
    <w:rsid w:val="00D9440E"/>
    <w:rsid w:val="00E14B2B"/>
    <w:rsid w:val="00E24C46"/>
    <w:rsid w:val="00EE3D4D"/>
    <w:rsid w:val="00EF742B"/>
    <w:rsid w:val="00FA5ED3"/>
    <w:rsid w:val="00FE4062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E05A-DCD7-4C24-A6D7-D206B5A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F742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6F3"/>
  </w:style>
  <w:style w:type="paragraph" w:styleId="a5">
    <w:name w:val="footer"/>
    <w:basedOn w:val="a"/>
    <w:link w:val="a6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6F3"/>
  </w:style>
  <w:style w:type="paragraph" w:styleId="a7">
    <w:name w:val="List Paragraph"/>
    <w:basedOn w:val="a"/>
    <w:uiPriority w:val="34"/>
    <w:qFormat/>
    <w:rsid w:val="00CD3EEF"/>
    <w:pPr>
      <w:ind w:left="720"/>
      <w:contextualSpacing/>
    </w:pPr>
  </w:style>
  <w:style w:type="paragraph" w:customStyle="1" w:styleId="ParagraphStyle">
    <w:name w:val="Paragraph Style"/>
    <w:rsid w:val="0021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03F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60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8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F742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b">
    <w:name w:val="Normal (Web)"/>
    <w:basedOn w:val="a"/>
    <w:rsid w:val="00EF74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F742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74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4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0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6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7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8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МБОУ20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2022-12-01T11:20:00Z</cp:lastPrinted>
  <dcterms:created xsi:type="dcterms:W3CDTF">2023-09-21T09:49:00Z</dcterms:created>
  <dcterms:modified xsi:type="dcterms:W3CDTF">2023-09-24T16:44:00Z</dcterms:modified>
</cp:coreProperties>
</file>