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B9" w:rsidRPr="003C4FB9" w:rsidRDefault="003C4FB9" w:rsidP="003C4FB9">
      <w:pPr>
        <w:spacing w:beforeAutospacing="1" w:after="0" w:afterAutospacing="1" w:line="242"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Pr="003C4FB9">
        <w:rPr>
          <w:rFonts w:ascii="Times New Roman" w:eastAsia="Times New Roman" w:hAnsi="Times New Roman" w:cs="Times New Roman"/>
          <w:b/>
          <w:color w:val="333333"/>
          <w:sz w:val="24"/>
          <w:szCs w:val="24"/>
          <w:lang w:eastAsia="ru-RU"/>
        </w:rPr>
        <w:t>Аннотации к рабочей программе</w:t>
      </w:r>
      <w:r w:rsidR="00B67B1B">
        <w:rPr>
          <w:rFonts w:ascii="Times New Roman" w:eastAsia="Times New Roman" w:hAnsi="Times New Roman" w:cs="Times New Roman"/>
          <w:b/>
          <w:color w:val="333333"/>
          <w:sz w:val="24"/>
          <w:szCs w:val="24"/>
          <w:lang w:eastAsia="ru-RU"/>
        </w:rPr>
        <w:t xml:space="preserve"> по химии 10-11 классы</w:t>
      </w:r>
      <w:bookmarkStart w:id="0" w:name="_GoBack"/>
      <w:bookmarkEnd w:id="0"/>
    </w:p>
    <w:p w:rsidR="00AD2D25" w:rsidRPr="00AD2D25" w:rsidRDefault="00AD2D25" w:rsidP="00B67B1B">
      <w:pPr>
        <w:spacing w:beforeAutospacing="1" w:after="0" w:afterAutospacing="1" w:line="242" w:lineRule="atLeast"/>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 xml:space="preserve">Основу подходов к разработке программы по химии, к определению общей стратегии обучения, </w:t>
      </w:r>
      <w:proofErr w:type="gramStart"/>
      <w:r w:rsidRPr="00AD2D25">
        <w:rPr>
          <w:rFonts w:ascii="Times New Roman" w:eastAsia="Times New Roman" w:hAnsi="Times New Roman" w:cs="Times New Roman"/>
          <w:color w:val="333333"/>
          <w:sz w:val="24"/>
          <w:szCs w:val="24"/>
          <w:lang w:eastAsia="ru-RU"/>
        </w:rPr>
        <w:t>воспитания и развития</w:t>
      </w:r>
      <w:proofErr w:type="gramEnd"/>
      <w:r w:rsidRPr="00AD2D25">
        <w:rPr>
          <w:rFonts w:ascii="Times New Roman" w:eastAsia="Times New Roman" w:hAnsi="Times New Roman" w:cs="Times New Roman"/>
          <w:color w:val="333333"/>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D2D25">
        <w:rPr>
          <w:rFonts w:ascii="Times New Roman" w:eastAsia="Times New Roman" w:hAnsi="Times New Roman" w:cs="Times New Roman"/>
          <w:color w:val="333333"/>
          <w:sz w:val="24"/>
          <w:szCs w:val="24"/>
          <w:lang w:eastAsia="ru-RU"/>
        </w:rPr>
        <w:t>фактологические</w:t>
      </w:r>
      <w:proofErr w:type="spellEnd"/>
      <w:r w:rsidRPr="00AD2D25">
        <w:rPr>
          <w:rFonts w:ascii="Times New Roman" w:eastAsia="Times New Roman" w:hAnsi="Times New Roman" w:cs="Times New Roman"/>
          <w:color w:val="333333"/>
          <w:sz w:val="24"/>
          <w:szCs w:val="24"/>
          <w:lang w:eastAsia="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AD2D25">
        <w:rPr>
          <w:rFonts w:ascii="Calibri" w:eastAsia="Times New Roman" w:hAnsi="Calibri" w:cs="Calibri"/>
          <w:color w:val="333333"/>
          <w:lang w:eastAsia="ru-RU"/>
        </w:rPr>
        <w:t>–</w:t>
      </w:r>
      <w:r w:rsidRPr="00AD2D25">
        <w:rPr>
          <w:rFonts w:ascii="Times New Roman" w:eastAsia="Times New Roman" w:hAnsi="Times New Roman" w:cs="Times New Roman"/>
          <w:color w:val="333333"/>
          <w:sz w:val="24"/>
          <w:szCs w:val="24"/>
          <w:lang w:eastAsia="ru-RU"/>
        </w:rPr>
        <w:t xml:space="preserve">11 </w:t>
      </w:r>
      <w:proofErr w:type="spellStart"/>
      <w:r w:rsidRPr="00AD2D25">
        <w:rPr>
          <w:rFonts w:ascii="Times New Roman" w:eastAsia="Times New Roman" w:hAnsi="Times New Roman" w:cs="Times New Roman"/>
          <w:color w:val="333333"/>
          <w:sz w:val="24"/>
          <w:szCs w:val="24"/>
          <w:lang w:eastAsia="ru-RU"/>
        </w:rPr>
        <w:t>кл</w:t>
      </w:r>
      <w:proofErr w:type="spellEnd"/>
      <w:r w:rsidRPr="00AD2D25">
        <w:rPr>
          <w:rFonts w:ascii="Times New Roman" w:eastAsia="Times New Roman" w:hAnsi="Times New Roman" w:cs="Times New Roman"/>
          <w:color w:val="333333"/>
          <w:sz w:val="24"/>
          <w:szCs w:val="24"/>
          <w:lang w:eastAsia="ru-RU"/>
        </w:rPr>
        <w:t>.) являются:</w:t>
      </w:r>
    </w:p>
    <w:p w:rsidR="00AD2D25" w:rsidRPr="00AD2D25" w:rsidRDefault="00AD2D25" w:rsidP="00AD2D25">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D2D25" w:rsidRPr="00AD2D25" w:rsidRDefault="00AD2D25" w:rsidP="00AD2D25">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D2D25" w:rsidRPr="00AD2D25" w:rsidRDefault="00AD2D25" w:rsidP="00AD2D25">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lastRenderedPageBreak/>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D2D25" w:rsidRPr="00AD2D25" w:rsidRDefault="00AD2D25" w:rsidP="00AD2D25">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D2D25">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w:t>
      </w:r>
      <w:r>
        <w:rPr>
          <w:rFonts w:ascii="Times New Roman" w:eastAsia="Times New Roman" w:hAnsi="Times New Roman" w:cs="Times New Roman"/>
          <w:color w:val="333333"/>
          <w:sz w:val="24"/>
          <w:szCs w:val="24"/>
          <w:lang w:eastAsia="ru-RU"/>
        </w:rPr>
        <w:t>вне среднего общего образования</w:t>
      </w:r>
      <w:r w:rsidRPr="00AD2D25">
        <w:rPr>
          <w:rFonts w:ascii="Times New Roman" w:eastAsia="Times New Roman" w:hAnsi="Times New Roman" w:cs="Times New Roman"/>
          <w:color w:val="333333"/>
          <w:sz w:val="24"/>
          <w:szCs w:val="24"/>
          <w:lang w:eastAsia="ru-RU"/>
        </w:rPr>
        <w:t>: в 10 классе – 34 часа (1 час в неделю), в 11 классе –</w:t>
      </w:r>
      <w:r>
        <w:rPr>
          <w:rFonts w:ascii="Times New Roman" w:eastAsia="Times New Roman" w:hAnsi="Times New Roman" w:cs="Times New Roman"/>
          <w:color w:val="333333"/>
          <w:sz w:val="24"/>
          <w:szCs w:val="24"/>
          <w:lang w:eastAsia="ru-RU"/>
        </w:rPr>
        <w:t>68</w:t>
      </w:r>
      <w:r w:rsidRPr="00AD2D25">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ов (2</w:t>
      </w:r>
      <w:r w:rsidRPr="00AD2D25">
        <w:rPr>
          <w:rFonts w:ascii="Times New Roman" w:eastAsia="Times New Roman" w:hAnsi="Times New Roman" w:cs="Times New Roman"/>
          <w:color w:val="333333"/>
          <w:sz w:val="24"/>
          <w:szCs w:val="24"/>
          <w:lang w:eastAsia="ru-RU"/>
        </w:rPr>
        <w:t xml:space="preserve"> час</w:t>
      </w:r>
      <w:r>
        <w:rPr>
          <w:rFonts w:ascii="Times New Roman" w:eastAsia="Times New Roman" w:hAnsi="Times New Roman" w:cs="Times New Roman"/>
          <w:color w:val="333333"/>
          <w:sz w:val="24"/>
          <w:szCs w:val="24"/>
          <w:lang w:eastAsia="ru-RU"/>
        </w:rPr>
        <w:t>а</w:t>
      </w:r>
      <w:r w:rsidRPr="00AD2D25">
        <w:rPr>
          <w:rFonts w:ascii="Times New Roman" w:eastAsia="Times New Roman" w:hAnsi="Times New Roman" w:cs="Times New Roman"/>
          <w:color w:val="333333"/>
          <w:sz w:val="24"/>
          <w:szCs w:val="24"/>
          <w:lang w:eastAsia="ru-RU"/>
        </w:rPr>
        <w:t xml:space="preserve"> в неделю).</w:t>
      </w:r>
    </w:p>
    <w:p w:rsidR="00C91AA5" w:rsidRDefault="00C91AA5"/>
    <w:sectPr w:rsidR="00C91AA5" w:rsidSect="003C4FB9">
      <w:pgSz w:w="11906" w:h="16838" w:code="9"/>
      <w:pgMar w:top="567" w:right="1701" w:bottom="1134" w:left="850"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27B54"/>
    <w:multiLevelType w:val="multilevel"/>
    <w:tmpl w:val="421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21"/>
    <w:rsid w:val="00011221"/>
    <w:rsid w:val="003C4FB9"/>
    <w:rsid w:val="00AD2D25"/>
    <w:rsid w:val="00B67B1B"/>
    <w:rsid w:val="00C91AA5"/>
    <w:rsid w:val="00FA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3DC5-9C5F-463C-943C-F8EC19EE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2023-09-22T08:29:00Z</dcterms:created>
  <dcterms:modified xsi:type="dcterms:W3CDTF">2023-09-24T16:56:00Z</dcterms:modified>
</cp:coreProperties>
</file>